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489F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531B5999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25FC3A95" w14:textId="34E1BCF9" w:rsidR="00536A66" w:rsidRDefault="00536A66" w:rsidP="00536A66">
      <w:pPr>
        <w:rPr>
          <w:rFonts w:ascii="Calibri" w:hAnsi="Calibri" w:cs="Calibri"/>
          <w:b/>
          <w:bCs/>
          <w:sz w:val="40"/>
          <w:szCs w:val="40"/>
        </w:rPr>
      </w:pPr>
      <w:r w:rsidRPr="004B6009"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inline distT="0" distB="0" distL="0" distR="0" wp14:anchorId="5DBFFD56" wp14:editId="2966B9A4">
            <wp:extent cx="1676400" cy="388056"/>
            <wp:effectExtent l="0" t="0" r="0" b="5715"/>
            <wp:docPr id="1" name="Imagen 1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49" cy="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5AA1" w14:textId="77777777" w:rsidR="00474EF3" w:rsidRPr="00474EF3" w:rsidRDefault="00474EF3" w:rsidP="00D504E5">
      <w:pPr>
        <w:rPr>
          <w:rFonts w:ascii="Calibri" w:hAnsi="Calibri" w:cs="Calibri"/>
          <w:bCs/>
          <w:sz w:val="28"/>
          <w:szCs w:val="28"/>
          <w:u w:val="single"/>
        </w:rPr>
      </w:pPr>
    </w:p>
    <w:p w14:paraId="13BC8963" w14:textId="0C83CFC0" w:rsidR="0068123A" w:rsidRDefault="0068123A" w:rsidP="0068123A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8123A">
        <w:rPr>
          <w:rFonts w:asciiTheme="minorHAnsi" w:hAnsiTheme="minorHAnsi" w:cstheme="minorHAnsi"/>
          <w:b/>
          <w:bCs/>
          <w:sz w:val="28"/>
          <w:szCs w:val="28"/>
          <w:u w:val="single"/>
        </w:rPr>
        <w:t>NOTA DE PRENSA</w:t>
      </w:r>
    </w:p>
    <w:p w14:paraId="37C5B6B7" w14:textId="77777777" w:rsidR="003232E2" w:rsidRPr="00F27A68" w:rsidRDefault="003232E2" w:rsidP="0068123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C01BDDB" w14:textId="7936F09D" w:rsidR="003E735F" w:rsidRDefault="003E735F" w:rsidP="003E735F">
      <w:pPr>
        <w:jc w:val="center"/>
        <w:rPr>
          <w:rFonts w:cstheme="minorHAnsi"/>
          <w:b/>
          <w:sz w:val="48"/>
          <w:szCs w:val="48"/>
        </w:rPr>
      </w:pPr>
      <w:r w:rsidRPr="00C04F8F">
        <w:rPr>
          <w:rFonts w:cstheme="minorHAnsi"/>
          <w:b/>
          <w:sz w:val="32"/>
          <w:szCs w:val="32"/>
        </w:rPr>
        <w:t>“Salto Solar”, la nueva campaña de EDP, invita a unirse a la energía sostenible</w:t>
      </w:r>
    </w:p>
    <w:p w14:paraId="4BB9A4E1" w14:textId="77777777" w:rsidR="00C04F8F" w:rsidRPr="00916310" w:rsidRDefault="00C04F8F" w:rsidP="003E735F">
      <w:pPr>
        <w:jc w:val="center"/>
        <w:rPr>
          <w:rFonts w:cstheme="minorHAnsi"/>
          <w:b/>
          <w:sz w:val="28"/>
          <w:szCs w:val="28"/>
        </w:rPr>
      </w:pPr>
    </w:p>
    <w:p w14:paraId="19DD725F" w14:textId="77777777" w:rsidR="003E735F" w:rsidRPr="00C04F8F" w:rsidRDefault="003E735F" w:rsidP="003E735F">
      <w:pPr>
        <w:pStyle w:val="Prrafodelista"/>
        <w:numPr>
          <w:ilvl w:val="0"/>
          <w:numId w:val="39"/>
        </w:numPr>
        <w:spacing w:after="160" w:line="259" w:lineRule="auto"/>
        <w:rPr>
          <w:rFonts w:asciiTheme="minorHAnsi" w:hAnsiTheme="minorHAnsi" w:cstheme="minorHAnsi"/>
          <w:i/>
          <w:sz w:val="28"/>
          <w:szCs w:val="28"/>
        </w:rPr>
      </w:pPr>
      <w:r w:rsidRPr="00C04F8F">
        <w:rPr>
          <w:rFonts w:asciiTheme="minorHAnsi" w:hAnsiTheme="minorHAnsi" w:cstheme="minorHAnsi"/>
          <w:i/>
          <w:sz w:val="28"/>
          <w:szCs w:val="28"/>
        </w:rPr>
        <w:t>El concepto, en línea con el nuevo posicionamiento de la marca, confirma su apuesta por un futuro más verde</w:t>
      </w:r>
    </w:p>
    <w:p w14:paraId="5F79769C" w14:textId="17E777AC" w:rsidR="003E735F" w:rsidRPr="00C04F8F" w:rsidRDefault="003E735F" w:rsidP="003E735F">
      <w:pPr>
        <w:pStyle w:val="Prrafodelista"/>
        <w:numPr>
          <w:ilvl w:val="0"/>
          <w:numId w:val="39"/>
        </w:numPr>
        <w:spacing w:after="160" w:line="259" w:lineRule="auto"/>
        <w:rPr>
          <w:rFonts w:asciiTheme="minorHAnsi" w:hAnsiTheme="minorHAnsi" w:cstheme="minorHAnsi"/>
          <w:i/>
          <w:sz w:val="28"/>
          <w:szCs w:val="28"/>
        </w:rPr>
      </w:pPr>
      <w:r w:rsidRPr="00C04F8F">
        <w:rPr>
          <w:rFonts w:asciiTheme="minorHAnsi" w:hAnsiTheme="minorHAnsi" w:cstheme="minorHAnsi"/>
          <w:i/>
          <w:sz w:val="28"/>
          <w:szCs w:val="28"/>
        </w:rPr>
        <w:t>La campaña de lanzamiento ha sido creada por la agencia Darwin Social Noise</w:t>
      </w:r>
      <w:r w:rsidR="00C04F8F" w:rsidRPr="00C04F8F">
        <w:rPr>
          <w:rFonts w:asciiTheme="minorHAnsi" w:hAnsiTheme="minorHAnsi" w:cstheme="minorHAnsi"/>
          <w:i/>
          <w:sz w:val="28"/>
          <w:szCs w:val="28"/>
        </w:rPr>
        <w:t>,</w:t>
      </w:r>
      <w:r w:rsidRPr="00C04F8F">
        <w:rPr>
          <w:rFonts w:asciiTheme="minorHAnsi" w:hAnsiTheme="minorHAnsi" w:cstheme="minorHAnsi"/>
          <w:i/>
          <w:sz w:val="28"/>
          <w:szCs w:val="28"/>
        </w:rPr>
        <w:t xml:space="preserve"> que se encargará de la gestión de la cuenta tras un proceso de selección gestionado por SCOPEN</w:t>
      </w:r>
    </w:p>
    <w:p w14:paraId="51C81F2E" w14:textId="77777777" w:rsidR="003E735F" w:rsidRPr="00916310" w:rsidRDefault="003E735F" w:rsidP="0083230A">
      <w:pPr>
        <w:jc w:val="both"/>
      </w:pPr>
    </w:p>
    <w:p w14:paraId="1EA3DEC0" w14:textId="2E6F6333" w:rsidR="00685816" w:rsidRPr="009D06A5" w:rsidRDefault="003E735F" w:rsidP="0083230A">
      <w:pPr>
        <w:jc w:val="both"/>
        <w:rPr>
          <w:rFonts w:asciiTheme="minorHAnsi" w:hAnsiTheme="minorHAnsi" w:cstheme="minorHAnsi"/>
        </w:rPr>
      </w:pPr>
      <w:r w:rsidRPr="009D06A5">
        <w:rPr>
          <w:rFonts w:asciiTheme="minorHAnsi" w:hAnsiTheme="minorHAnsi" w:cstheme="minorHAnsi"/>
          <w:b/>
          <w:i/>
          <w:iCs/>
        </w:rPr>
        <w:t xml:space="preserve">Madrid, </w:t>
      </w:r>
      <w:r w:rsidR="00685816" w:rsidRPr="009D06A5">
        <w:rPr>
          <w:rFonts w:asciiTheme="minorHAnsi" w:hAnsiTheme="minorHAnsi" w:cstheme="minorHAnsi"/>
          <w:b/>
          <w:i/>
          <w:iCs/>
        </w:rPr>
        <w:t>9</w:t>
      </w:r>
      <w:r w:rsidRPr="009D06A5">
        <w:rPr>
          <w:rFonts w:asciiTheme="minorHAnsi" w:hAnsiTheme="minorHAnsi" w:cstheme="minorHAnsi"/>
          <w:b/>
          <w:i/>
          <w:iCs/>
        </w:rPr>
        <w:t xml:space="preserve"> de junio de 2021</w:t>
      </w:r>
      <w:r w:rsidRPr="009D06A5">
        <w:rPr>
          <w:rFonts w:asciiTheme="minorHAnsi" w:hAnsiTheme="minorHAnsi" w:cstheme="minorHAnsi"/>
        </w:rPr>
        <w:t>.</w:t>
      </w:r>
      <w:r w:rsidR="00685816" w:rsidRPr="009D06A5">
        <w:rPr>
          <w:rFonts w:asciiTheme="minorHAnsi" w:hAnsiTheme="minorHAnsi" w:cstheme="minorHAnsi"/>
        </w:rPr>
        <w:t>-</w:t>
      </w:r>
      <w:r w:rsidRPr="009D06A5">
        <w:rPr>
          <w:rFonts w:asciiTheme="minorHAnsi" w:hAnsiTheme="minorHAnsi" w:cstheme="minorHAnsi"/>
        </w:rPr>
        <w:t xml:space="preserve"> </w:t>
      </w:r>
      <w:r w:rsidR="00685816" w:rsidRPr="009D06A5">
        <w:rPr>
          <w:rFonts w:asciiTheme="minorHAnsi" w:hAnsiTheme="minorHAnsi" w:cstheme="minorHAnsi"/>
        </w:rPr>
        <w:t>EDP ha anunciado el lanzamiento de su nueva campaña en España: “Salto Solar”. Un concepto claro y directo que impulsa al cliente a entrar de forma decidida y optimista en la energía solar. A partir de “Libera tu energía”, la campaña invita a las personas a saltar de un mundo sin energía solar, al nuevo mundo de sol, color y sostenibilidad de EDP. Un paso liberador hacia la energía verde de la mano de una compañía líder en el sector.</w:t>
      </w:r>
    </w:p>
    <w:p w14:paraId="023D669C" w14:textId="77777777" w:rsidR="00685816" w:rsidRPr="009D06A5" w:rsidRDefault="00685816" w:rsidP="0083230A">
      <w:pPr>
        <w:jc w:val="both"/>
        <w:rPr>
          <w:rFonts w:asciiTheme="minorHAnsi" w:hAnsiTheme="minorHAnsi" w:cstheme="minorHAnsi"/>
        </w:rPr>
      </w:pPr>
    </w:p>
    <w:p w14:paraId="0FA53F99" w14:textId="232B9A0C" w:rsidR="00685816" w:rsidRDefault="00685816" w:rsidP="0083230A">
      <w:pPr>
        <w:jc w:val="both"/>
        <w:rPr>
          <w:rFonts w:asciiTheme="minorHAnsi" w:hAnsiTheme="minorHAnsi" w:cstheme="minorHAnsi"/>
        </w:rPr>
      </w:pPr>
      <w:r w:rsidRPr="00685816">
        <w:rPr>
          <w:rFonts w:asciiTheme="minorHAnsi" w:hAnsiTheme="minorHAnsi" w:cstheme="minorHAnsi"/>
        </w:rPr>
        <w:t xml:space="preserve">La campaña, que tiene </w:t>
      </w:r>
      <w:r w:rsidRPr="00685816">
        <w:rPr>
          <w:rFonts w:asciiTheme="minorHAnsi" w:hAnsiTheme="minorHAnsi" w:cstheme="minorHAnsi"/>
          <w:bCs/>
        </w:rPr>
        <w:t xml:space="preserve">un </w:t>
      </w:r>
      <w:r w:rsidRPr="00685816">
        <w:rPr>
          <w:rFonts w:asciiTheme="minorHAnsi" w:hAnsiTheme="minorHAnsi" w:cstheme="minorHAnsi"/>
          <w:b/>
          <w:bCs/>
        </w:rPr>
        <w:t xml:space="preserve">enfoque digital, </w:t>
      </w:r>
      <w:r w:rsidRPr="00685816">
        <w:rPr>
          <w:rFonts w:asciiTheme="minorHAnsi" w:hAnsiTheme="minorHAnsi" w:cstheme="minorHAnsi"/>
        </w:rPr>
        <w:t xml:space="preserve">busca aumentar la visibilidad de la compañía y su apuesta por la energía 100% limpia. </w:t>
      </w:r>
      <w:bookmarkStart w:id="0" w:name="_Hlk73430164"/>
      <w:r w:rsidRPr="00685816">
        <w:rPr>
          <w:rFonts w:asciiTheme="minorHAnsi" w:hAnsiTheme="minorHAnsi" w:cstheme="minorHAnsi"/>
        </w:rPr>
        <w:t xml:space="preserve">En palabras de </w:t>
      </w:r>
      <w:r w:rsidRPr="00685816">
        <w:rPr>
          <w:rFonts w:asciiTheme="minorHAnsi" w:hAnsiTheme="minorHAnsi" w:cstheme="minorHAnsi"/>
          <w:b/>
        </w:rPr>
        <w:t xml:space="preserve">Teresa Cristina </w:t>
      </w:r>
      <w:proofErr w:type="spellStart"/>
      <w:r w:rsidRPr="00685816">
        <w:rPr>
          <w:rFonts w:asciiTheme="minorHAnsi" w:hAnsiTheme="minorHAnsi" w:cstheme="minorHAnsi"/>
          <w:b/>
        </w:rPr>
        <w:t>Quintella</w:t>
      </w:r>
      <w:proofErr w:type="spellEnd"/>
      <w:r w:rsidRPr="00685816">
        <w:rPr>
          <w:rFonts w:asciiTheme="minorHAnsi" w:hAnsiTheme="minorHAnsi" w:cstheme="minorHAnsi"/>
          <w:b/>
        </w:rPr>
        <w:t xml:space="preserve">, </w:t>
      </w:r>
      <w:r w:rsidR="0083230A">
        <w:rPr>
          <w:rFonts w:asciiTheme="minorHAnsi" w:hAnsiTheme="minorHAnsi" w:cstheme="minorHAnsi"/>
          <w:b/>
        </w:rPr>
        <w:t>d</w:t>
      </w:r>
      <w:r w:rsidRPr="00685816">
        <w:rPr>
          <w:rFonts w:asciiTheme="minorHAnsi" w:hAnsiTheme="minorHAnsi" w:cstheme="minorHAnsi"/>
          <w:b/>
        </w:rPr>
        <w:t xml:space="preserve">irectora de </w:t>
      </w:r>
      <w:r w:rsidR="0083230A" w:rsidRPr="00685816">
        <w:rPr>
          <w:rFonts w:asciiTheme="minorHAnsi" w:hAnsiTheme="minorHAnsi" w:cstheme="minorHAnsi"/>
          <w:b/>
        </w:rPr>
        <w:t xml:space="preserve">marca comercial </w:t>
      </w:r>
      <w:r w:rsidRPr="00685816">
        <w:rPr>
          <w:rFonts w:asciiTheme="minorHAnsi" w:hAnsiTheme="minorHAnsi" w:cstheme="minorHAnsi"/>
          <w:b/>
        </w:rPr>
        <w:t>en España y Portugal</w:t>
      </w:r>
      <w:r w:rsidRPr="00685816">
        <w:rPr>
          <w:rFonts w:asciiTheme="minorHAnsi" w:hAnsiTheme="minorHAnsi" w:cstheme="minorHAnsi"/>
        </w:rPr>
        <w:t>: “Dar el Salto Solar no solo implica un cambio en la fuente energética, sino una clara apuesta por un futuro más verde y sostenible. El Salto Solar promueve el cambio desde el escenario tradicional, al futuro que empieza hoy y que EDP impulsa con sus soluciones llave en mano”.</w:t>
      </w:r>
    </w:p>
    <w:p w14:paraId="42317D25" w14:textId="77777777" w:rsidR="0083230A" w:rsidRPr="00685816" w:rsidRDefault="0083230A" w:rsidP="0083230A">
      <w:pPr>
        <w:jc w:val="both"/>
        <w:rPr>
          <w:rFonts w:asciiTheme="minorHAnsi" w:hAnsiTheme="minorHAnsi" w:cstheme="minorHAnsi"/>
        </w:rPr>
      </w:pPr>
    </w:p>
    <w:bookmarkEnd w:id="0"/>
    <w:p w14:paraId="51858DDF" w14:textId="1F121F9A" w:rsidR="00685816" w:rsidRPr="00685816" w:rsidRDefault="00685816" w:rsidP="0083230A">
      <w:pPr>
        <w:jc w:val="both"/>
        <w:rPr>
          <w:rFonts w:asciiTheme="minorHAnsi" w:hAnsiTheme="minorHAnsi" w:cstheme="minorHAnsi"/>
          <w:b/>
          <w:bCs/>
        </w:rPr>
      </w:pPr>
      <w:r w:rsidRPr="00685816">
        <w:rPr>
          <w:rFonts w:asciiTheme="minorHAnsi" w:hAnsiTheme="minorHAnsi" w:cstheme="minorHAnsi"/>
        </w:rPr>
        <w:t xml:space="preserve">Esta campaña se integra dentro del proceso de transformación de EDP, cuya ambición es liderar la transición energética, y que desde finales de 2020 enfoca su oferta B2C en el </w:t>
      </w:r>
      <w:r w:rsidRPr="0083230A">
        <w:rPr>
          <w:rFonts w:asciiTheme="minorHAnsi" w:hAnsiTheme="minorHAnsi" w:cstheme="minorHAnsi"/>
          <w:i/>
          <w:iCs/>
        </w:rPr>
        <w:t xml:space="preserve">new </w:t>
      </w:r>
      <w:proofErr w:type="spellStart"/>
      <w:r w:rsidRPr="0083230A">
        <w:rPr>
          <w:rFonts w:asciiTheme="minorHAnsi" w:hAnsiTheme="minorHAnsi" w:cstheme="minorHAnsi"/>
          <w:i/>
          <w:iCs/>
        </w:rPr>
        <w:t>downstream</w:t>
      </w:r>
      <w:proofErr w:type="spellEnd"/>
      <w:r w:rsidRPr="00685816">
        <w:rPr>
          <w:rFonts w:asciiTheme="minorHAnsi" w:hAnsiTheme="minorHAnsi" w:cstheme="minorHAnsi"/>
        </w:rPr>
        <w:t xml:space="preserve">, con soluciones en energía solar y movilidad eléctrica. Esta evolución llevó a EDP a trabajar en un nuevo posicionamiento de marca, del que ha derivado el concepto creado por </w:t>
      </w:r>
      <w:r w:rsidRPr="00685816">
        <w:rPr>
          <w:rFonts w:asciiTheme="minorHAnsi" w:hAnsiTheme="minorHAnsi" w:cstheme="minorHAnsi"/>
          <w:b/>
        </w:rPr>
        <w:t>Darwin Social Noise</w:t>
      </w:r>
      <w:r w:rsidRPr="00685816">
        <w:rPr>
          <w:rFonts w:asciiTheme="minorHAnsi" w:hAnsiTheme="minorHAnsi" w:cstheme="minorHAnsi"/>
        </w:rPr>
        <w:t xml:space="preserve">, agencia adjudicataria del proceso de selección gestionado por </w:t>
      </w:r>
      <w:r w:rsidRPr="00685816">
        <w:rPr>
          <w:rFonts w:asciiTheme="minorHAnsi" w:hAnsiTheme="minorHAnsi" w:cstheme="minorHAnsi"/>
          <w:b/>
          <w:bCs/>
        </w:rPr>
        <w:t>SCOPEN.</w:t>
      </w:r>
    </w:p>
    <w:p w14:paraId="15530EE7" w14:textId="77777777" w:rsidR="00685816" w:rsidRPr="00685816" w:rsidRDefault="00685816" w:rsidP="0083230A">
      <w:pPr>
        <w:jc w:val="both"/>
        <w:rPr>
          <w:rFonts w:asciiTheme="minorHAnsi" w:hAnsiTheme="minorHAnsi" w:cstheme="minorHAnsi"/>
        </w:rPr>
      </w:pPr>
    </w:p>
    <w:p w14:paraId="0BA0942F" w14:textId="77777777" w:rsidR="00685816" w:rsidRPr="00685816" w:rsidRDefault="00685816" w:rsidP="0083230A">
      <w:pPr>
        <w:jc w:val="both"/>
        <w:rPr>
          <w:rFonts w:asciiTheme="minorHAnsi" w:hAnsiTheme="minorHAnsi" w:cstheme="minorHAnsi"/>
        </w:rPr>
      </w:pPr>
      <w:r w:rsidRPr="00685816">
        <w:rPr>
          <w:rFonts w:asciiTheme="minorHAnsi" w:hAnsiTheme="minorHAnsi" w:cstheme="minorHAnsi"/>
        </w:rPr>
        <w:t>Las soluciones llave en mano de EDP permiten a sus clientes producir y consumir su propia energía solar mediante la instalación de paneles fotovoltaicos en sus hogares, con todas las garantías y calidad. Un servicio completo e imprescindible para dar respuesta a la creciente sensibilidad medioambiental e interés en las nuevas formas de energía distribuida.</w:t>
      </w:r>
    </w:p>
    <w:p w14:paraId="2A617F54" w14:textId="77777777" w:rsidR="00685816" w:rsidRPr="00685816" w:rsidRDefault="00685816" w:rsidP="0083230A">
      <w:pPr>
        <w:jc w:val="both"/>
        <w:rPr>
          <w:rFonts w:asciiTheme="minorHAnsi" w:hAnsiTheme="minorHAnsi" w:cstheme="minorHAnsi"/>
          <w:b/>
        </w:rPr>
      </w:pPr>
    </w:p>
    <w:p w14:paraId="7B77044E" w14:textId="1DB301EF" w:rsidR="00C04F8F" w:rsidRPr="00C04F8F" w:rsidRDefault="00C04F8F" w:rsidP="0083230A">
      <w:pPr>
        <w:jc w:val="both"/>
        <w:rPr>
          <w:rFonts w:asciiTheme="minorHAnsi" w:hAnsiTheme="minorHAnsi" w:cstheme="minorHAnsi"/>
        </w:rPr>
      </w:pPr>
      <w:r w:rsidRPr="00685816">
        <w:rPr>
          <w:rFonts w:asciiTheme="minorHAnsi" w:hAnsiTheme="minorHAnsi" w:cstheme="minorHAnsi"/>
        </w:rPr>
        <w:t xml:space="preserve">El equipo de Darwin Social Noise que gestionará la cuenta está formado por Carlos Sanz de Andino, Óscar Moreno, Alicia Vilches, Pablo Mendoza y César </w:t>
      </w:r>
      <w:proofErr w:type="spellStart"/>
      <w:r w:rsidRPr="00685816">
        <w:rPr>
          <w:rFonts w:asciiTheme="minorHAnsi" w:hAnsiTheme="minorHAnsi" w:cstheme="minorHAnsi"/>
        </w:rPr>
        <w:t>Bertazzo</w:t>
      </w:r>
      <w:proofErr w:type="spellEnd"/>
      <w:r w:rsidRPr="00685816">
        <w:rPr>
          <w:rFonts w:asciiTheme="minorHAnsi" w:hAnsiTheme="minorHAnsi" w:cstheme="minorHAnsi"/>
        </w:rPr>
        <w:t xml:space="preserve">, en creatividad; Alberto </w:t>
      </w:r>
      <w:r w:rsidRPr="00685816">
        <w:rPr>
          <w:rFonts w:asciiTheme="minorHAnsi" w:hAnsiTheme="minorHAnsi" w:cstheme="minorHAnsi"/>
        </w:rPr>
        <w:lastRenderedPageBreak/>
        <w:t>Martínez, Javier Alejandre, Soraya Zamorano y Álvaro Gutiérrez, en cuentas;</w:t>
      </w:r>
      <w:r w:rsidR="001F4EFA" w:rsidRPr="00685816">
        <w:rPr>
          <w:rFonts w:asciiTheme="minorHAnsi" w:hAnsiTheme="minorHAnsi" w:cstheme="minorHAnsi"/>
        </w:rPr>
        <w:t xml:space="preserve"> </w:t>
      </w:r>
      <w:r w:rsidRPr="00685816">
        <w:rPr>
          <w:rFonts w:asciiTheme="minorHAnsi" w:hAnsiTheme="minorHAnsi" w:cstheme="minorHAnsi"/>
        </w:rPr>
        <w:t xml:space="preserve">Bel Rodríguez, Cristina </w:t>
      </w:r>
      <w:proofErr w:type="spellStart"/>
      <w:r w:rsidRPr="00685816">
        <w:rPr>
          <w:rFonts w:asciiTheme="minorHAnsi" w:hAnsiTheme="minorHAnsi" w:cstheme="minorHAnsi"/>
        </w:rPr>
        <w:t>Sanchón</w:t>
      </w:r>
      <w:proofErr w:type="spellEnd"/>
      <w:r w:rsidRPr="00685816">
        <w:rPr>
          <w:rFonts w:asciiTheme="minorHAnsi" w:hAnsiTheme="minorHAnsi" w:cstheme="minorHAnsi"/>
        </w:rPr>
        <w:t>, Nacho Bazarra y Berta López, en contenidos; María Jiménez y José Luis Mancilla, en el área audiovisual, y Óscar Cordero, en tecnología.</w:t>
      </w:r>
    </w:p>
    <w:p w14:paraId="42491A45" w14:textId="098193A0" w:rsidR="00C04F8F" w:rsidRDefault="00C04F8F" w:rsidP="0083230A">
      <w:pPr>
        <w:jc w:val="both"/>
        <w:rPr>
          <w:rFonts w:asciiTheme="minorHAnsi" w:hAnsiTheme="minorHAnsi" w:cstheme="minorHAnsi"/>
        </w:rPr>
      </w:pPr>
    </w:p>
    <w:p w14:paraId="76147CAB" w14:textId="77777777" w:rsidR="00C04F8F" w:rsidRPr="00C04F8F" w:rsidRDefault="00C04F8F" w:rsidP="0083230A">
      <w:pPr>
        <w:jc w:val="both"/>
        <w:rPr>
          <w:rFonts w:asciiTheme="minorHAnsi" w:hAnsiTheme="minorHAnsi" w:cstheme="minorHAnsi"/>
        </w:rPr>
      </w:pPr>
    </w:p>
    <w:p w14:paraId="14D414AE" w14:textId="77777777" w:rsidR="003E735F" w:rsidRPr="00C04F8F" w:rsidRDefault="003E735F" w:rsidP="0083230A">
      <w:pPr>
        <w:jc w:val="both"/>
        <w:rPr>
          <w:rFonts w:asciiTheme="minorHAnsi" w:hAnsiTheme="minorHAnsi" w:cstheme="minorHAnsi"/>
          <w:b/>
          <w:u w:val="single"/>
        </w:rPr>
      </w:pPr>
      <w:r w:rsidRPr="00C04F8F">
        <w:rPr>
          <w:rFonts w:asciiTheme="minorHAnsi" w:hAnsiTheme="minorHAnsi" w:cstheme="minorHAnsi"/>
          <w:b/>
          <w:u w:val="single"/>
        </w:rPr>
        <w:t>Acerca de Grupo EDP</w:t>
      </w:r>
    </w:p>
    <w:p w14:paraId="03544835" w14:textId="12DE9662" w:rsidR="00685816" w:rsidRDefault="00685816" w:rsidP="0083230A">
      <w:pPr>
        <w:jc w:val="both"/>
        <w:rPr>
          <w:rFonts w:asciiTheme="minorHAnsi" w:hAnsiTheme="minorHAnsi" w:cstheme="minorHAnsi"/>
        </w:rPr>
      </w:pPr>
      <w:r w:rsidRPr="00685816">
        <w:rPr>
          <w:rFonts w:asciiTheme="minorHAnsi" w:hAnsiTheme="minorHAnsi" w:cstheme="minorHAnsi"/>
        </w:rPr>
        <w:t xml:space="preserve">EDP es un grupo energético internacional líder en creación de valor, innovación y sostenibilidad. Forma parte de Dow Jones </w:t>
      </w:r>
      <w:proofErr w:type="spellStart"/>
      <w:r w:rsidRPr="00685816">
        <w:rPr>
          <w:rFonts w:asciiTheme="minorHAnsi" w:hAnsiTheme="minorHAnsi" w:cstheme="minorHAnsi"/>
        </w:rPr>
        <w:t>Sustainability</w:t>
      </w:r>
      <w:proofErr w:type="spellEnd"/>
      <w:r w:rsidRPr="00685816">
        <w:rPr>
          <w:rFonts w:asciiTheme="minorHAnsi" w:hAnsiTheme="minorHAnsi" w:cstheme="minorHAnsi"/>
        </w:rPr>
        <w:t xml:space="preserve"> Indexes (</w:t>
      </w:r>
      <w:proofErr w:type="spellStart"/>
      <w:r w:rsidRPr="00685816">
        <w:rPr>
          <w:rFonts w:asciiTheme="minorHAnsi" w:hAnsiTheme="minorHAnsi" w:cstheme="minorHAnsi"/>
        </w:rPr>
        <w:t>World</w:t>
      </w:r>
      <w:proofErr w:type="spellEnd"/>
      <w:r w:rsidRPr="00685816">
        <w:rPr>
          <w:rFonts w:asciiTheme="minorHAnsi" w:hAnsiTheme="minorHAnsi" w:cstheme="minorHAnsi"/>
        </w:rPr>
        <w:t xml:space="preserve"> y STOXX) y es además líder mundial en energía renovable.</w:t>
      </w:r>
    </w:p>
    <w:p w14:paraId="003BECFF" w14:textId="77777777" w:rsidR="00685816" w:rsidRPr="00685816" w:rsidRDefault="00685816" w:rsidP="0083230A">
      <w:pPr>
        <w:jc w:val="both"/>
        <w:rPr>
          <w:rFonts w:asciiTheme="minorHAnsi" w:hAnsiTheme="minorHAnsi" w:cstheme="minorHAnsi"/>
        </w:rPr>
      </w:pPr>
    </w:p>
    <w:p w14:paraId="46116DDC" w14:textId="5362DDAA" w:rsidR="003E735F" w:rsidRPr="00C80215" w:rsidRDefault="00685816" w:rsidP="0083230A">
      <w:pPr>
        <w:jc w:val="both"/>
      </w:pPr>
      <w:r w:rsidRPr="00685816">
        <w:rPr>
          <w:rFonts w:asciiTheme="minorHAnsi" w:hAnsiTheme="minorHAnsi" w:cstheme="minorHAnsi"/>
        </w:rPr>
        <w:t>En España, donde el Grupo EDP emplea de forma directa a más de 1.550 personas, es referente en el mercado energético, presente en la generación, con casi 5.000 MW de potencia instalada, 1,3 millones de puntos de suministro en distribución eléctrica y una cartera de comercialización a clientes empresariales de energía eléctrica, gas natural y servicios de más de 17 TWh.</w:t>
      </w:r>
    </w:p>
    <w:p w14:paraId="0882953E" w14:textId="77777777" w:rsidR="00234EC8" w:rsidRPr="00234EC8" w:rsidRDefault="00234EC8" w:rsidP="0083230A">
      <w:pPr>
        <w:jc w:val="both"/>
        <w:rPr>
          <w:rFonts w:asciiTheme="minorHAnsi" w:hAnsiTheme="minorHAnsi" w:cstheme="minorHAnsi"/>
        </w:rPr>
      </w:pPr>
    </w:p>
    <w:p w14:paraId="14A4194F" w14:textId="77777777" w:rsidR="00234EC8" w:rsidRPr="00234EC8" w:rsidRDefault="00234EC8" w:rsidP="0083230A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234EC8">
        <w:rPr>
          <w:rFonts w:asciiTheme="minorHAnsi" w:hAnsiTheme="minorHAnsi" w:cstheme="minorHAnsi"/>
          <w:b/>
          <w:bCs/>
          <w:u w:val="single"/>
        </w:rPr>
        <w:t>Acerca de Darwin Social Noise</w:t>
      </w:r>
    </w:p>
    <w:p w14:paraId="766B9E7F" w14:textId="77777777" w:rsidR="00234EC8" w:rsidRPr="00234EC8" w:rsidRDefault="00234EC8" w:rsidP="0083230A">
      <w:pPr>
        <w:jc w:val="both"/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Darwin Social Noise es una de las agencias independientes más destacadas del panorama nacional, con una amplia experiencia en consultoría de marca, en campañas integradas y en marketing digital.</w:t>
      </w:r>
    </w:p>
    <w:p w14:paraId="19AC7430" w14:textId="77777777" w:rsidR="00234EC8" w:rsidRPr="00234EC8" w:rsidRDefault="00234EC8" w:rsidP="0083230A">
      <w:pPr>
        <w:jc w:val="both"/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 xml:space="preserve"> </w:t>
      </w:r>
    </w:p>
    <w:p w14:paraId="07F20745" w14:textId="77777777" w:rsidR="00234EC8" w:rsidRPr="00234EC8" w:rsidRDefault="00234EC8" w:rsidP="0083230A">
      <w:pPr>
        <w:jc w:val="both"/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 xml:space="preserve">Actualmente es la quinta agencia independiente por volumen de inversión gestionada, según Infoadex 2020, y la tercera agencia de España con los clientes más satisfechos, según el estudio AgencyScope 2020-21 realizado por la consultora independiente </w:t>
      </w:r>
      <w:proofErr w:type="spellStart"/>
      <w:r w:rsidRPr="00234EC8">
        <w:rPr>
          <w:rFonts w:asciiTheme="minorHAnsi" w:hAnsiTheme="minorHAnsi" w:cstheme="minorHAnsi"/>
        </w:rPr>
        <w:t>Scopen</w:t>
      </w:r>
      <w:proofErr w:type="spellEnd"/>
      <w:r w:rsidRPr="00234EC8">
        <w:rPr>
          <w:rFonts w:asciiTheme="minorHAnsi" w:hAnsiTheme="minorHAnsi" w:cstheme="minorHAnsi"/>
        </w:rPr>
        <w:t>. Un estudio que sitúa a Darwin Social Noise en el primer puesto del ranking de agencias en España en siete atributos, entre los que cabe destacar Buen equipo de Profesionales, Eficacia Resolviendo Problemas y Buen Servicio de Cuentas, según la valoración de los clientes.</w:t>
      </w:r>
    </w:p>
    <w:p w14:paraId="6B0D8D86" w14:textId="77777777" w:rsidR="00234EC8" w:rsidRPr="00234EC8" w:rsidRDefault="00234EC8" w:rsidP="0083230A">
      <w:pPr>
        <w:jc w:val="both"/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 xml:space="preserve"> </w:t>
      </w:r>
    </w:p>
    <w:p w14:paraId="01FB3503" w14:textId="77777777" w:rsidR="00234EC8" w:rsidRPr="00234EC8" w:rsidRDefault="00234EC8" w:rsidP="0083230A">
      <w:pPr>
        <w:jc w:val="both"/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Además, Darwin Social Noise es la agencia española de la red internacional de agencias independientes ICOM, con presencia en más de 60 mercados en todo el mundo.</w:t>
      </w:r>
    </w:p>
    <w:p w14:paraId="1D2D53C9" w14:textId="77777777" w:rsidR="00234EC8" w:rsidRPr="00234EC8" w:rsidRDefault="00234EC8" w:rsidP="0083230A">
      <w:pPr>
        <w:jc w:val="both"/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 xml:space="preserve"> </w:t>
      </w:r>
    </w:p>
    <w:p w14:paraId="0DCEA4AE" w14:textId="77777777" w:rsidR="003168A2" w:rsidRPr="005B3206" w:rsidRDefault="003168A2" w:rsidP="0083230A">
      <w:pPr>
        <w:jc w:val="both"/>
        <w:rPr>
          <w:rFonts w:ascii="Calibri" w:hAnsi="Calibri" w:cs="Calibri"/>
        </w:rPr>
      </w:pPr>
    </w:p>
    <w:p w14:paraId="7F2C61F2" w14:textId="77777777" w:rsidR="0068123A" w:rsidRPr="005B3206" w:rsidRDefault="0068123A" w:rsidP="0068123A">
      <w:pPr>
        <w:rPr>
          <w:rFonts w:ascii="Calibri" w:hAnsi="Calibri" w:cs="Calibri"/>
        </w:rPr>
      </w:pPr>
      <w:r w:rsidRPr="005B3206">
        <w:rPr>
          <w:rFonts w:ascii="Calibri" w:hAnsi="Calibri" w:cs="Calibri"/>
          <w:b/>
          <w:bCs/>
          <w:u w:val="single"/>
        </w:rPr>
        <w:t>Para más información:</w:t>
      </w:r>
    </w:p>
    <w:p w14:paraId="64B674D4" w14:textId="77777777" w:rsidR="0068123A" w:rsidRPr="005B3206" w:rsidRDefault="0068123A" w:rsidP="0068123A">
      <w:pPr>
        <w:rPr>
          <w:rFonts w:ascii="Calibri" w:hAnsi="Calibri" w:cs="Calibri"/>
        </w:rPr>
      </w:pPr>
      <w:r w:rsidRPr="005B3206">
        <w:rPr>
          <w:rFonts w:ascii="Calibri" w:hAnsi="Calibri" w:cs="Calibri"/>
        </w:rPr>
        <w:t> </w:t>
      </w:r>
    </w:p>
    <w:p w14:paraId="46ACC2DB" w14:textId="77777777" w:rsidR="0068123A" w:rsidRPr="005B3206" w:rsidRDefault="0068123A" w:rsidP="00D504E5">
      <w:pPr>
        <w:ind w:left="567"/>
        <w:rPr>
          <w:rFonts w:ascii="Calibri" w:hAnsi="Calibri" w:cs="Calibri"/>
        </w:rPr>
      </w:pPr>
      <w:r w:rsidRPr="005B3206">
        <w:rPr>
          <w:rFonts w:ascii="Calibri" w:hAnsi="Calibri" w:cs="Calibri"/>
          <w:b/>
          <w:bCs/>
        </w:rPr>
        <w:t>Rocío Hernández</w:t>
      </w:r>
    </w:p>
    <w:p w14:paraId="6CBC1D3A" w14:textId="77777777" w:rsidR="0068123A" w:rsidRPr="005B3206" w:rsidRDefault="00E11F25" w:rsidP="00D504E5">
      <w:pPr>
        <w:ind w:left="567"/>
        <w:rPr>
          <w:rFonts w:ascii="Calibri" w:hAnsi="Calibri" w:cs="Calibri"/>
        </w:rPr>
      </w:pPr>
      <w:hyperlink r:id="rId9" w:history="1">
        <w:r w:rsidR="0068123A" w:rsidRPr="005B3206">
          <w:rPr>
            <w:rStyle w:val="Hipervnculo"/>
            <w:rFonts w:ascii="Calibri" w:hAnsi="Calibri" w:cs="Calibri"/>
          </w:rPr>
          <w:t>prensa@darwinsocialnoise.com</w:t>
        </w:r>
      </w:hyperlink>
    </w:p>
    <w:p w14:paraId="72DDE654" w14:textId="08D2F751" w:rsidR="00FA6F0C" w:rsidRDefault="0068123A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  <w:r w:rsidRPr="005B3206">
        <w:rPr>
          <w:rFonts w:ascii="Calibri" w:hAnsi="Calibri" w:cs="Calibri"/>
        </w:rPr>
        <w:t>Móvil:</w:t>
      </w:r>
      <w:r w:rsidRPr="005B3206">
        <w:rPr>
          <w:rFonts w:ascii="Calibri" w:hAnsi="Calibri" w:cs="Calibri"/>
          <w:b/>
          <w:bCs/>
        </w:rPr>
        <w:t xml:space="preserve"> </w:t>
      </w:r>
      <w:r w:rsidR="00222D67">
        <w:rPr>
          <w:rFonts w:ascii="Calibri" w:hAnsi="Calibri" w:cs="Calibri"/>
          <w:b/>
          <w:bCs/>
        </w:rPr>
        <w:t xml:space="preserve">+34 </w:t>
      </w:r>
      <w:r w:rsidRPr="005B3206">
        <w:rPr>
          <w:rFonts w:ascii="Calibri" w:hAnsi="Calibri" w:cs="Calibri"/>
          <w:b/>
          <w:bCs/>
        </w:rPr>
        <w:t>639 51 84 74</w:t>
      </w:r>
    </w:p>
    <w:p w14:paraId="6CF8FD13" w14:textId="38DAB7C5" w:rsidR="00AB153B" w:rsidRDefault="00AB153B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39C8D191" w14:textId="681C68B6" w:rsidR="00CE3A4F" w:rsidRDefault="00CE3A4F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24EA016F" w14:textId="77777777" w:rsidR="00CE3A4F" w:rsidRDefault="00CE3A4F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sectPr w:rsidR="00CE3A4F" w:rsidSect="007130E6">
      <w:footerReference w:type="default" r:id="rId10"/>
      <w:pgSz w:w="11906" w:h="16838"/>
      <w:pgMar w:top="1276" w:right="1133" w:bottom="12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744B" w14:textId="77777777" w:rsidR="00E11F25" w:rsidRDefault="00E11F25" w:rsidP="001538AD">
      <w:r>
        <w:separator/>
      </w:r>
    </w:p>
  </w:endnote>
  <w:endnote w:type="continuationSeparator" w:id="0">
    <w:p w14:paraId="0FCB9B18" w14:textId="77777777" w:rsidR="00E11F25" w:rsidRDefault="00E11F25" w:rsidP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egoe UI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991A" w14:textId="77777777" w:rsidR="00297D27" w:rsidRPr="00D84188" w:rsidRDefault="00297D27" w:rsidP="001538AD">
    <w:pPr>
      <w:pStyle w:val="Piedepgina"/>
      <w:jc w:val="center"/>
      <w:rPr>
        <w:rFonts w:ascii="Helvetica Neue" w:hAnsi="Helvetica Neue"/>
        <w:color w:val="7F7F7F"/>
        <w:sz w:val="16"/>
        <w:szCs w:val="16"/>
      </w:rPr>
    </w:pPr>
    <w:r w:rsidRPr="00D84188">
      <w:rPr>
        <w:rFonts w:ascii="Helvetica Neue" w:hAnsi="Helvetica Neue"/>
        <w:color w:val="7F7F7F"/>
        <w:sz w:val="16"/>
        <w:szCs w:val="16"/>
      </w:rPr>
      <w:t>Darwin Social Noise  |  S</w:t>
    </w:r>
    <w:r>
      <w:rPr>
        <w:rFonts w:ascii="Helvetica Neue" w:hAnsi="Helvetica Neue"/>
        <w:color w:val="7F7F7F"/>
        <w:sz w:val="16"/>
        <w:szCs w:val="16"/>
      </w:rPr>
      <w:t xml:space="preserve">an Mateo, 15. 28004 </w:t>
    </w:r>
    <w:r w:rsidRPr="00D84188">
      <w:rPr>
        <w:rFonts w:ascii="Helvetica Neue" w:hAnsi="Helvetica Neue"/>
        <w:color w:val="7F7F7F"/>
        <w:sz w:val="16"/>
        <w:szCs w:val="16"/>
      </w:rPr>
      <w:t>Madrid, Spain  |  +34 91 360 59 90  |  www.darwinsocialnoise.com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47A1" w14:textId="77777777" w:rsidR="00E11F25" w:rsidRDefault="00E11F25" w:rsidP="001538AD">
      <w:r>
        <w:separator/>
      </w:r>
    </w:p>
  </w:footnote>
  <w:footnote w:type="continuationSeparator" w:id="0">
    <w:p w14:paraId="391A4B5B" w14:textId="77777777" w:rsidR="00E11F25" w:rsidRDefault="00E11F25" w:rsidP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6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F2C26"/>
    <w:multiLevelType w:val="hybridMultilevel"/>
    <w:tmpl w:val="B422F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1D6B"/>
    <w:multiLevelType w:val="hybridMultilevel"/>
    <w:tmpl w:val="754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0DA0"/>
    <w:multiLevelType w:val="hybridMultilevel"/>
    <w:tmpl w:val="A7BC4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1FB2"/>
    <w:multiLevelType w:val="hybridMultilevel"/>
    <w:tmpl w:val="C3E6C9F0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CF6"/>
    <w:multiLevelType w:val="multilevel"/>
    <w:tmpl w:val="CD9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44C07"/>
    <w:multiLevelType w:val="hybridMultilevel"/>
    <w:tmpl w:val="CEA4E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8227F"/>
    <w:multiLevelType w:val="hybridMultilevel"/>
    <w:tmpl w:val="137E4956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668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52B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E2E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671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84850"/>
    <w:multiLevelType w:val="hybridMultilevel"/>
    <w:tmpl w:val="A218DE44"/>
    <w:lvl w:ilvl="0" w:tplc="E9029B6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71A2C"/>
    <w:multiLevelType w:val="hybridMultilevel"/>
    <w:tmpl w:val="7932E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87F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C677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72B32"/>
    <w:multiLevelType w:val="hybridMultilevel"/>
    <w:tmpl w:val="ABA42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C4713"/>
    <w:multiLevelType w:val="hybridMultilevel"/>
    <w:tmpl w:val="CC322C1A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30659"/>
    <w:multiLevelType w:val="hybridMultilevel"/>
    <w:tmpl w:val="6E869928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C7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BF0B16"/>
    <w:multiLevelType w:val="hybridMultilevel"/>
    <w:tmpl w:val="D8526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13AB"/>
    <w:multiLevelType w:val="hybridMultilevel"/>
    <w:tmpl w:val="A68CDDF4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23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20036F"/>
    <w:multiLevelType w:val="hybridMultilevel"/>
    <w:tmpl w:val="E8B86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F6347"/>
    <w:multiLevelType w:val="hybridMultilevel"/>
    <w:tmpl w:val="7E483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B05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A669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1D325B"/>
    <w:multiLevelType w:val="multilevel"/>
    <w:tmpl w:val="2DA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FB4BA0"/>
    <w:multiLevelType w:val="hybridMultilevel"/>
    <w:tmpl w:val="F4EC9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30394"/>
    <w:multiLevelType w:val="hybridMultilevel"/>
    <w:tmpl w:val="E976F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0398A"/>
    <w:multiLevelType w:val="multilevel"/>
    <w:tmpl w:val="5E8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9E54D2"/>
    <w:multiLevelType w:val="hybridMultilevel"/>
    <w:tmpl w:val="A85E8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30"/>
  </w:num>
  <w:num w:numId="5">
    <w:abstractNumId w:val="5"/>
  </w:num>
  <w:num w:numId="6">
    <w:abstractNumId w:val="27"/>
  </w:num>
  <w:num w:numId="7">
    <w:abstractNumId w:val="1"/>
  </w:num>
  <w:num w:numId="8">
    <w:abstractNumId w:val="6"/>
  </w:num>
  <w:num w:numId="9">
    <w:abstractNumId w:val="23"/>
  </w:num>
  <w:num w:numId="10">
    <w:abstractNumId w:val="16"/>
  </w:num>
  <w:num w:numId="11">
    <w:abstractNumId w:val="12"/>
  </w:num>
  <w:num w:numId="12">
    <w:abstractNumId w:val="21"/>
  </w:num>
  <w:num w:numId="13">
    <w:abstractNumId w:val="17"/>
  </w:num>
  <w:num w:numId="14">
    <w:abstractNumId w:val="31"/>
  </w:num>
  <w:num w:numId="15">
    <w:abstractNumId w:val="3"/>
  </w:num>
  <w:num w:numId="16">
    <w:abstractNumId w:val="29"/>
  </w:num>
  <w:num w:numId="17">
    <w:abstractNumId w:val="28"/>
  </w:num>
  <w:num w:numId="18">
    <w:abstractNumId w:val="7"/>
  </w:num>
  <w:num w:numId="19">
    <w:abstractNumId w:val="18"/>
  </w:num>
  <w:num w:numId="20">
    <w:abstractNumId w:val="4"/>
  </w:num>
  <w:num w:numId="21">
    <w:abstractNumId w:val="9"/>
  </w:num>
  <w:num w:numId="22">
    <w:abstractNumId w:val="19"/>
  </w:num>
  <w:num w:numId="23">
    <w:abstractNumId w:val="11"/>
  </w:num>
  <w:num w:numId="24">
    <w:abstractNumId w:val="0"/>
  </w:num>
  <w:num w:numId="25">
    <w:abstractNumId w:val="8"/>
  </w:num>
  <w:num w:numId="26">
    <w:abstractNumId w:val="22"/>
  </w:num>
  <w:num w:numId="27">
    <w:abstractNumId w:val="15"/>
  </w:num>
  <w:num w:numId="28">
    <w:abstractNumId w:val="14"/>
  </w:num>
  <w:num w:numId="29">
    <w:abstractNumId w:val="10"/>
  </w:num>
  <w:num w:numId="30">
    <w:abstractNumId w:val="26"/>
  </w:num>
  <w:num w:numId="31">
    <w:abstractNumId w:val="9"/>
  </w:num>
  <w:num w:numId="32">
    <w:abstractNumId w:val="19"/>
  </w:num>
  <w:num w:numId="33">
    <w:abstractNumId w:val="11"/>
  </w:num>
  <w:num w:numId="34">
    <w:abstractNumId w:val="0"/>
  </w:num>
  <w:num w:numId="35">
    <w:abstractNumId w:val="8"/>
  </w:num>
  <w:num w:numId="36">
    <w:abstractNumId w:val="22"/>
  </w:num>
  <w:num w:numId="37">
    <w:abstractNumId w:val="15"/>
  </w:num>
  <w:num w:numId="38">
    <w:abstractNumId w:val="2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pt-BR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C7"/>
    <w:rsid w:val="00002940"/>
    <w:rsid w:val="00004D48"/>
    <w:rsid w:val="0000658D"/>
    <w:rsid w:val="00011222"/>
    <w:rsid w:val="00014BB5"/>
    <w:rsid w:val="0001575C"/>
    <w:rsid w:val="000227E6"/>
    <w:rsid w:val="00026806"/>
    <w:rsid w:val="00041410"/>
    <w:rsid w:val="00044436"/>
    <w:rsid w:val="00047034"/>
    <w:rsid w:val="000470F1"/>
    <w:rsid w:val="00054DE9"/>
    <w:rsid w:val="00055B99"/>
    <w:rsid w:val="00057233"/>
    <w:rsid w:val="00057510"/>
    <w:rsid w:val="00060032"/>
    <w:rsid w:val="000614D0"/>
    <w:rsid w:val="000626F1"/>
    <w:rsid w:val="000659A7"/>
    <w:rsid w:val="0007019E"/>
    <w:rsid w:val="000772AB"/>
    <w:rsid w:val="00083F90"/>
    <w:rsid w:val="000862FA"/>
    <w:rsid w:val="000879BE"/>
    <w:rsid w:val="00090D95"/>
    <w:rsid w:val="000934F2"/>
    <w:rsid w:val="0009739B"/>
    <w:rsid w:val="000A4246"/>
    <w:rsid w:val="000B1530"/>
    <w:rsid w:val="000B177F"/>
    <w:rsid w:val="000B3E53"/>
    <w:rsid w:val="000B58CC"/>
    <w:rsid w:val="000B7A1E"/>
    <w:rsid w:val="000C11E9"/>
    <w:rsid w:val="000C4AE4"/>
    <w:rsid w:val="000E029F"/>
    <w:rsid w:val="000E0EE3"/>
    <w:rsid w:val="000E20DD"/>
    <w:rsid w:val="000E20F3"/>
    <w:rsid w:val="000F5619"/>
    <w:rsid w:val="001063DF"/>
    <w:rsid w:val="0010788D"/>
    <w:rsid w:val="001126BF"/>
    <w:rsid w:val="00127EF1"/>
    <w:rsid w:val="00133CF5"/>
    <w:rsid w:val="001342FD"/>
    <w:rsid w:val="00135DC5"/>
    <w:rsid w:val="001371ED"/>
    <w:rsid w:val="00137C12"/>
    <w:rsid w:val="00142D6D"/>
    <w:rsid w:val="0014710E"/>
    <w:rsid w:val="00150485"/>
    <w:rsid w:val="00150607"/>
    <w:rsid w:val="00150F4C"/>
    <w:rsid w:val="001538AD"/>
    <w:rsid w:val="001628A2"/>
    <w:rsid w:val="00163E42"/>
    <w:rsid w:val="00171A49"/>
    <w:rsid w:val="001746C7"/>
    <w:rsid w:val="0017546A"/>
    <w:rsid w:val="0018144E"/>
    <w:rsid w:val="0018156E"/>
    <w:rsid w:val="0018191B"/>
    <w:rsid w:val="00182E56"/>
    <w:rsid w:val="001833FE"/>
    <w:rsid w:val="00184701"/>
    <w:rsid w:val="001912A3"/>
    <w:rsid w:val="001956B5"/>
    <w:rsid w:val="001A076A"/>
    <w:rsid w:val="001A46AB"/>
    <w:rsid w:val="001B2FB6"/>
    <w:rsid w:val="001B340F"/>
    <w:rsid w:val="001B37DF"/>
    <w:rsid w:val="001B3F56"/>
    <w:rsid w:val="001C0087"/>
    <w:rsid w:val="001C04FE"/>
    <w:rsid w:val="001C124B"/>
    <w:rsid w:val="001D29BF"/>
    <w:rsid w:val="001D5AFE"/>
    <w:rsid w:val="001E35BA"/>
    <w:rsid w:val="001E5385"/>
    <w:rsid w:val="001E7E17"/>
    <w:rsid w:val="001F4EFA"/>
    <w:rsid w:val="001F6E12"/>
    <w:rsid w:val="001F7A33"/>
    <w:rsid w:val="00202948"/>
    <w:rsid w:val="00202FC6"/>
    <w:rsid w:val="00203157"/>
    <w:rsid w:val="00203D11"/>
    <w:rsid w:val="00204F4F"/>
    <w:rsid w:val="00222D67"/>
    <w:rsid w:val="002232D7"/>
    <w:rsid w:val="00224924"/>
    <w:rsid w:val="0022550E"/>
    <w:rsid w:val="00226444"/>
    <w:rsid w:val="0023087B"/>
    <w:rsid w:val="002319D3"/>
    <w:rsid w:val="00234EC8"/>
    <w:rsid w:val="002351C4"/>
    <w:rsid w:val="0023661F"/>
    <w:rsid w:val="00244C41"/>
    <w:rsid w:val="00245FB2"/>
    <w:rsid w:val="0024670B"/>
    <w:rsid w:val="002545FF"/>
    <w:rsid w:val="002613DC"/>
    <w:rsid w:val="00263416"/>
    <w:rsid w:val="002640B2"/>
    <w:rsid w:val="002746DB"/>
    <w:rsid w:val="0027542D"/>
    <w:rsid w:val="002813BE"/>
    <w:rsid w:val="00281A41"/>
    <w:rsid w:val="002831DC"/>
    <w:rsid w:val="002845CA"/>
    <w:rsid w:val="00290B62"/>
    <w:rsid w:val="00291D61"/>
    <w:rsid w:val="0029208C"/>
    <w:rsid w:val="002933AD"/>
    <w:rsid w:val="00297D27"/>
    <w:rsid w:val="002A073A"/>
    <w:rsid w:val="002A1443"/>
    <w:rsid w:val="002B4173"/>
    <w:rsid w:val="002B4714"/>
    <w:rsid w:val="002B4CA8"/>
    <w:rsid w:val="002B6ABD"/>
    <w:rsid w:val="002B7041"/>
    <w:rsid w:val="002C0700"/>
    <w:rsid w:val="002C716F"/>
    <w:rsid w:val="002D1E3B"/>
    <w:rsid w:val="002D3EDB"/>
    <w:rsid w:val="002D4602"/>
    <w:rsid w:val="002D5004"/>
    <w:rsid w:val="002D75F8"/>
    <w:rsid w:val="002D79E1"/>
    <w:rsid w:val="002E123D"/>
    <w:rsid w:val="002E1F07"/>
    <w:rsid w:val="002E4302"/>
    <w:rsid w:val="002E740B"/>
    <w:rsid w:val="002E756D"/>
    <w:rsid w:val="002F0F9C"/>
    <w:rsid w:val="002F3098"/>
    <w:rsid w:val="003031AF"/>
    <w:rsid w:val="003044DD"/>
    <w:rsid w:val="0030508B"/>
    <w:rsid w:val="00310DE3"/>
    <w:rsid w:val="003110A8"/>
    <w:rsid w:val="003130DD"/>
    <w:rsid w:val="003168A2"/>
    <w:rsid w:val="00316AB7"/>
    <w:rsid w:val="0031754A"/>
    <w:rsid w:val="00322733"/>
    <w:rsid w:val="003232E2"/>
    <w:rsid w:val="00325C26"/>
    <w:rsid w:val="00334C66"/>
    <w:rsid w:val="00337033"/>
    <w:rsid w:val="0034474A"/>
    <w:rsid w:val="003461FF"/>
    <w:rsid w:val="00346269"/>
    <w:rsid w:val="00351FB5"/>
    <w:rsid w:val="00353D53"/>
    <w:rsid w:val="00355B56"/>
    <w:rsid w:val="00360AE1"/>
    <w:rsid w:val="003671F4"/>
    <w:rsid w:val="00372ABA"/>
    <w:rsid w:val="00374729"/>
    <w:rsid w:val="00376157"/>
    <w:rsid w:val="003773EC"/>
    <w:rsid w:val="0038271C"/>
    <w:rsid w:val="003844F6"/>
    <w:rsid w:val="00384805"/>
    <w:rsid w:val="00393B72"/>
    <w:rsid w:val="003940FE"/>
    <w:rsid w:val="00395A09"/>
    <w:rsid w:val="003967F2"/>
    <w:rsid w:val="003A22A6"/>
    <w:rsid w:val="003A41C2"/>
    <w:rsid w:val="003A699C"/>
    <w:rsid w:val="003B1147"/>
    <w:rsid w:val="003B2207"/>
    <w:rsid w:val="003C3574"/>
    <w:rsid w:val="003C4EBB"/>
    <w:rsid w:val="003D3CBF"/>
    <w:rsid w:val="003D3E14"/>
    <w:rsid w:val="003D7710"/>
    <w:rsid w:val="003E00DF"/>
    <w:rsid w:val="003E124B"/>
    <w:rsid w:val="003E735F"/>
    <w:rsid w:val="003F1C54"/>
    <w:rsid w:val="003F65C4"/>
    <w:rsid w:val="00403D6F"/>
    <w:rsid w:val="00404462"/>
    <w:rsid w:val="00411B42"/>
    <w:rsid w:val="004136CB"/>
    <w:rsid w:val="00417CAC"/>
    <w:rsid w:val="00422615"/>
    <w:rsid w:val="00424B12"/>
    <w:rsid w:val="00427B2E"/>
    <w:rsid w:val="00430D79"/>
    <w:rsid w:val="0043198C"/>
    <w:rsid w:val="00435FEE"/>
    <w:rsid w:val="004412B1"/>
    <w:rsid w:val="00446167"/>
    <w:rsid w:val="00451421"/>
    <w:rsid w:val="00456811"/>
    <w:rsid w:val="00461CFD"/>
    <w:rsid w:val="004656FB"/>
    <w:rsid w:val="004663C7"/>
    <w:rsid w:val="00467CFD"/>
    <w:rsid w:val="004700BD"/>
    <w:rsid w:val="00474EF3"/>
    <w:rsid w:val="00477117"/>
    <w:rsid w:val="0048428F"/>
    <w:rsid w:val="00485818"/>
    <w:rsid w:val="00491CC4"/>
    <w:rsid w:val="00491F6F"/>
    <w:rsid w:val="004931FA"/>
    <w:rsid w:val="004B6009"/>
    <w:rsid w:val="004B7A5D"/>
    <w:rsid w:val="004C13B5"/>
    <w:rsid w:val="004C5534"/>
    <w:rsid w:val="004D1050"/>
    <w:rsid w:val="004D2014"/>
    <w:rsid w:val="004D392D"/>
    <w:rsid w:val="004D5B94"/>
    <w:rsid w:val="004D5BCF"/>
    <w:rsid w:val="004E1955"/>
    <w:rsid w:val="004F16FD"/>
    <w:rsid w:val="005026A1"/>
    <w:rsid w:val="00505D8B"/>
    <w:rsid w:val="00510298"/>
    <w:rsid w:val="00510B1F"/>
    <w:rsid w:val="00513C0A"/>
    <w:rsid w:val="00517620"/>
    <w:rsid w:val="005221D3"/>
    <w:rsid w:val="00525A76"/>
    <w:rsid w:val="00530D77"/>
    <w:rsid w:val="00532566"/>
    <w:rsid w:val="005339E9"/>
    <w:rsid w:val="00535154"/>
    <w:rsid w:val="00536A66"/>
    <w:rsid w:val="00537C66"/>
    <w:rsid w:val="00542ED0"/>
    <w:rsid w:val="00545FF9"/>
    <w:rsid w:val="00546232"/>
    <w:rsid w:val="00546356"/>
    <w:rsid w:val="005468A0"/>
    <w:rsid w:val="0054782F"/>
    <w:rsid w:val="005532D0"/>
    <w:rsid w:val="00554875"/>
    <w:rsid w:val="00555EBF"/>
    <w:rsid w:val="005562BB"/>
    <w:rsid w:val="005564C7"/>
    <w:rsid w:val="00556B0D"/>
    <w:rsid w:val="005631AC"/>
    <w:rsid w:val="0056522B"/>
    <w:rsid w:val="0056653A"/>
    <w:rsid w:val="005715F0"/>
    <w:rsid w:val="00575E14"/>
    <w:rsid w:val="00592A46"/>
    <w:rsid w:val="005A5957"/>
    <w:rsid w:val="005A69B9"/>
    <w:rsid w:val="005A7459"/>
    <w:rsid w:val="005B05BE"/>
    <w:rsid w:val="005B1958"/>
    <w:rsid w:val="005B1A80"/>
    <w:rsid w:val="005B3206"/>
    <w:rsid w:val="005C0648"/>
    <w:rsid w:val="005C681A"/>
    <w:rsid w:val="005D1D76"/>
    <w:rsid w:val="005D3E9A"/>
    <w:rsid w:val="005D504C"/>
    <w:rsid w:val="005D525D"/>
    <w:rsid w:val="005D6BCF"/>
    <w:rsid w:val="005E6FE2"/>
    <w:rsid w:val="005F0183"/>
    <w:rsid w:val="005F0472"/>
    <w:rsid w:val="005F3E3F"/>
    <w:rsid w:val="006015C4"/>
    <w:rsid w:val="0060287B"/>
    <w:rsid w:val="00604CF6"/>
    <w:rsid w:val="00607320"/>
    <w:rsid w:val="006230CA"/>
    <w:rsid w:val="00625965"/>
    <w:rsid w:val="00630C8F"/>
    <w:rsid w:val="006334D5"/>
    <w:rsid w:val="0063428D"/>
    <w:rsid w:val="00634C46"/>
    <w:rsid w:val="0063565A"/>
    <w:rsid w:val="0063655F"/>
    <w:rsid w:val="00637130"/>
    <w:rsid w:val="006406D7"/>
    <w:rsid w:val="00647C45"/>
    <w:rsid w:val="00651DF2"/>
    <w:rsid w:val="0065232C"/>
    <w:rsid w:val="00652FA1"/>
    <w:rsid w:val="0065589D"/>
    <w:rsid w:val="006579BB"/>
    <w:rsid w:val="00664590"/>
    <w:rsid w:val="006657A0"/>
    <w:rsid w:val="0067117D"/>
    <w:rsid w:val="00677782"/>
    <w:rsid w:val="0068123A"/>
    <w:rsid w:val="0068128C"/>
    <w:rsid w:val="0068297C"/>
    <w:rsid w:val="00685816"/>
    <w:rsid w:val="00692942"/>
    <w:rsid w:val="00697D29"/>
    <w:rsid w:val="006A2F2B"/>
    <w:rsid w:val="006A3FB6"/>
    <w:rsid w:val="006B2EE9"/>
    <w:rsid w:val="006C0450"/>
    <w:rsid w:val="006C25C9"/>
    <w:rsid w:val="006C6304"/>
    <w:rsid w:val="006D2FB2"/>
    <w:rsid w:val="006D33FD"/>
    <w:rsid w:val="006D3831"/>
    <w:rsid w:val="006E2FFB"/>
    <w:rsid w:val="006E5600"/>
    <w:rsid w:val="006E7226"/>
    <w:rsid w:val="006F21CE"/>
    <w:rsid w:val="006F271E"/>
    <w:rsid w:val="006F5407"/>
    <w:rsid w:val="006F7680"/>
    <w:rsid w:val="00707169"/>
    <w:rsid w:val="0070776F"/>
    <w:rsid w:val="0071096F"/>
    <w:rsid w:val="007126BC"/>
    <w:rsid w:val="007130E6"/>
    <w:rsid w:val="00730D6B"/>
    <w:rsid w:val="00731658"/>
    <w:rsid w:val="0073185B"/>
    <w:rsid w:val="00734185"/>
    <w:rsid w:val="00734A51"/>
    <w:rsid w:val="0073659F"/>
    <w:rsid w:val="007365AC"/>
    <w:rsid w:val="00747906"/>
    <w:rsid w:val="007541D7"/>
    <w:rsid w:val="00763353"/>
    <w:rsid w:val="007745C0"/>
    <w:rsid w:val="007819D4"/>
    <w:rsid w:val="007864BD"/>
    <w:rsid w:val="007866CD"/>
    <w:rsid w:val="00792258"/>
    <w:rsid w:val="00793FC2"/>
    <w:rsid w:val="007963E6"/>
    <w:rsid w:val="007A015C"/>
    <w:rsid w:val="007A45CA"/>
    <w:rsid w:val="007A74E1"/>
    <w:rsid w:val="007A7C0D"/>
    <w:rsid w:val="007B1189"/>
    <w:rsid w:val="007B536C"/>
    <w:rsid w:val="007B5C5D"/>
    <w:rsid w:val="007B6F68"/>
    <w:rsid w:val="007B7C44"/>
    <w:rsid w:val="007B7FA9"/>
    <w:rsid w:val="007C150B"/>
    <w:rsid w:val="007C17E6"/>
    <w:rsid w:val="007C2A97"/>
    <w:rsid w:val="007D1E26"/>
    <w:rsid w:val="007D33D9"/>
    <w:rsid w:val="007D42C6"/>
    <w:rsid w:val="007E1BCF"/>
    <w:rsid w:val="007E3273"/>
    <w:rsid w:val="007E5119"/>
    <w:rsid w:val="007E5612"/>
    <w:rsid w:val="007E6CA5"/>
    <w:rsid w:val="007F0959"/>
    <w:rsid w:val="007F09B5"/>
    <w:rsid w:val="007F115F"/>
    <w:rsid w:val="007F5113"/>
    <w:rsid w:val="00802CCA"/>
    <w:rsid w:val="008032D5"/>
    <w:rsid w:val="008150D7"/>
    <w:rsid w:val="00816107"/>
    <w:rsid w:val="00822EA0"/>
    <w:rsid w:val="00824307"/>
    <w:rsid w:val="008277B2"/>
    <w:rsid w:val="00827BA3"/>
    <w:rsid w:val="00830ADA"/>
    <w:rsid w:val="0083124C"/>
    <w:rsid w:val="0083230A"/>
    <w:rsid w:val="00832E4E"/>
    <w:rsid w:val="008407E9"/>
    <w:rsid w:val="00842AA4"/>
    <w:rsid w:val="00843EA1"/>
    <w:rsid w:val="008464FF"/>
    <w:rsid w:val="00850DD7"/>
    <w:rsid w:val="008517B4"/>
    <w:rsid w:val="00852B6D"/>
    <w:rsid w:val="00854ABA"/>
    <w:rsid w:val="00855196"/>
    <w:rsid w:val="008628E1"/>
    <w:rsid w:val="00862F0F"/>
    <w:rsid w:val="00863C76"/>
    <w:rsid w:val="00865A1D"/>
    <w:rsid w:val="00866029"/>
    <w:rsid w:val="0087416C"/>
    <w:rsid w:val="00875FE8"/>
    <w:rsid w:val="008762B3"/>
    <w:rsid w:val="00883306"/>
    <w:rsid w:val="008853CF"/>
    <w:rsid w:val="00890E55"/>
    <w:rsid w:val="00891113"/>
    <w:rsid w:val="00894BF0"/>
    <w:rsid w:val="00896C1F"/>
    <w:rsid w:val="008A1FFE"/>
    <w:rsid w:val="008A2649"/>
    <w:rsid w:val="008A3CFE"/>
    <w:rsid w:val="008A580D"/>
    <w:rsid w:val="008A780D"/>
    <w:rsid w:val="008B3C6A"/>
    <w:rsid w:val="008B60A2"/>
    <w:rsid w:val="008D1B4D"/>
    <w:rsid w:val="008D32D2"/>
    <w:rsid w:val="008E039A"/>
    <w:rsid w:val="008F00CD"/>
    <w:rsid w:val="008F0462"/>
    <w:rsid w:val="008F1689"/>
    <w:rsid w:val="008F29FD"/>
    <w:rsid w:val="008F5431"/>
    <w:rsid w:val="00906B52"/>
    <w:rsid w:val="009103C1"/>
    <w:rsid w:val="0091045C"/>
    <w:rsid w:val="00911E3F"/>
    <w:rsid w:val="00914890"/>
    <w:rsid w:val="00915055"/>
    <w:rsid w:val="0092009F"/>
    <w:rsid w:val="00923B65"/>
    <w:rsid w:val="00924316"/>
    <w:rsid w:val="009244B8"/>
    <w:rsid w:val="00925749"/>
    <w:rsid w:val="00936077"/>
    <w:rsid w:val="00936571"/>
    <w:rsid w:val="00943A0C"/>
    <w:rsid w:val="009465E9"/>
    <w:rsid w:val="00950BF2"/>
    <w:rsid w:val="009528C6"/>
    <w:rsid w:val="009546F5"/>
    <w:rsid w:val="009550F7"/>
    <w:rsid w:val="00956E6A"/>
    <w:rsid w:val="009611F6"/>
    <w:rsid w:val="00963358"/>
    <w:rsid w:val="00965C2C"/>
    <w:rsid w:val="009673CB"/>
    <w:rsid w:val="009702E7"/>
    <w:rsid w:val="00971B17"/>
    <w:rsid w:val="00973EF9"/>
    <w:rsid w:val="00974D4F"/>
    <w:rsid w:val="00975F22"/>
    <w:rsid w:val="00975F44"/>
    <w:rsid w:val="00977FB1"/>
    <w:rsid w:val="0098301F"/>
    <w:rsid w:val="00984529"/>
    <w:rsid w:val="0098521D"/>
    <w:rsid w:val="00985B90"/>
    <w:rsid w:val="00997ACC"/>
    <w:rsid w:val="009A1577"/>
    <w:rsid w:val="009A68AD"/>
    <w:rsid w:val="009A7BCF"/>
    <w:rsid w:val="009B4AD8"/>
    <w:rsid w:val="009B52A0"/>
    <w:rsid w:val="009B5A93"/>
    <w:rsid w:val="009B72CB"/>
    <w:rsid w:val="009C001D"/>
    <w:rsid w:val="009C02C1"/>
    <w:rsid w:val="009C0DF4"/>
    <w:rsid w:val="009C5F78"/>
    <w:rsid w:val="009D06A5"/>
    <w:rsid w:val="009D6E04"/>
    <w:rsid w:val="009D7611"/>
    <w:rsid w:val="009E292F"/>
    <w:rsid w:val="009E7E78"/>
    <w:rsid w:val="009F0654"/>
    <w:rsid w:val="009F217B"/>
    <w:rsid w:val="00A05BD6"/>
    <w:rsid w:val="00A14669"/>
    <w:rsid w:val="00A1613F"/>
    <w:rsid w:val="00A23170"/>
    <w:rsid w:val="00A25C4B"/>
    <w:rsid w:val="00A27AD6"/>
    <w:rsid w:val="00A30E93"/>
    <w:rsid w:val="00A3254E"/>
    <w:rsid w:val="00A33869"/>
    <w:rsid w:val="00A34090"/>
    <w:rsid w:val="00A346AF"/>
    <w:rsid w:val="00A3686F"/>
    <w:rsid w:val="00A41798"/>
    <w:rsid w:val="00A42BD6"/>
    <w:rsid w:val="00A43EF1"/>
    <w:rsid w:val="00A45161"/>
    <w:rsid w:val="00A474DA"/>
    <w:rsid w:val="00A534F2"/>
    <w:rsid w:val="00A57EF0"/>
    <w:rsid w:val="00A62EDD"/>
    <w:rsid w:val="00A63578"/>
    <w:rsid w:val="00A6441C"/>
    <w:rsid w:val="00A74270"/>
    <w:rsid w:val="00A779ED"/>
    <w:rsid w:val="00A80FEF"/>
    <w:rsid w:val="00A8295B"/>
    <w:rsid w:val="00A83E88"/>
    <w:rsid w:val="00A915DE"/>
    <w:rsid w:val="00A92460"/>
    <w:rsid w:val="00A93A8F"/>
    <w:rsid w:val="00AA4B91"/>
    <w:rsid w:val="00AA6EB7"/>
    <w:rsid w:val="00AA77C5"/>
    <w:rsid w:val="00AB153B"/>
    <w:rsid w:val="00AB153E"/>
    <w:rsid w:val="00AB24D6"/>
    <w:rsid w:val="00AB30CE"/>
    <w:rsid w:val="00AC0A9B"/>
    <w:rsid w:val="00AC1646"/>
    <w:rsid w:val="00AD4F64"/>
    <w:rsid w:val="00AD61CC"/>
    <w:rsid w:val="00AE4E60"/>
    <w:rsid w:val="00AE72F6"/>
    <w:rsid w:val="00AF7CFF"/>
    <w:rsid w:val="00B17612"/>
    <w:rsid w:val="00B22B1C"/>
    <w:rsid w:val="00B2332F"/>
    <w:rsid w:val="00B23EB9"/>
    <w:rsid w:val="00B26F22"/>
    <w:rsid w:val="00B30F70"/>
    <w:rsid w:val="00B36903"/>
    <w:rsid w:val="00B37A2B"/>
    <w:rsid w:val="00B60689"/>
    <w:rsid w:val="00B61BEA"/>
    <w:rsid w:val="00B64FFF"/>
    <w:rsid w:val="00B67766"/>
    <w:rsid w:val="00B72B25"/>
    <w:rsid w:val="00B74D59"/>
    <w:rsid w:val="00B76B3C"/>
    <w:rsid w:val="00B775F7"/>
    <w:rsid w:val="00B80895"/>
    <w:rsid w:val="00B81739"/>
    <w:rsid w:val="00B834C2"/>
    <w:rsid w:val="00B83EC3"/>
    <w:rsid w:val="00B9536F"/>
    <w:rsid w:val="00BA0925"/>
    <w:rsid w:val="00BA3A93"/>
    <w:rsid w:val="00BA4E71"/>
    <w:rsid w:val="00BA7F3D"/>
    <w:rsid w:val="00BB18AF"/>
    <w:rsid w:val="00BB5157"/>
    <w:rsid w:val="00BC09F7"/>
    <w:rsid w:val="00BC2C3C"/>
    <w:rsid w:val="00BC319D"/>
    <w:rsid w:val="00BC5786"/>
    <w:rsid w:val="00BC5B05"/>
    <w:rsid w:val="00BD4521"/>
    <w:rsid w:val="00BD7E0C"/>
    <w:rsid w:val="00BE0DCB"/>
    <w:rsid w:val="00BE16F4"/>
    <w:rsid w:val="00BE192C"/>
    <w:rsid w:val="00BE79E4"/>
    <w:rsid w:val="00BF30A0"/>
    <w:rsid w:val="00BF3FE8"/>
    <w:rsid w:val="00BF6592"/>
    <w:rsid w:val="00BF73CD"/>
    <w:rsid w:val="00C01B6E"/>
    <w:rsid w:val="00C04C5C"/>
    <w:rsid w:val="00C04F8F"/>
    <w:rsid w:val="00C06409"/>
    <w:rsid w:val="00C06A73"/>
    <w:rsid w:val="00C07626"/>
    <w:rsid w:val="00C10ABC"/>
    <w:rsid w:val="00C10CD6"/>
    <w:rsid w:val="00C10ED4"/>
    <w:rsid w:val="00C11E17"/>
    <w:rsid w:val="00C12324"/>
    <w:rsid w:val="00C13592"/>
    <w:rsid w:val="00C1521B"/>
    <w:rsid w:val="00C2133D"/>
    <w:rsid w:val="00C248EB"/>
    <w:rsid w:val="00C2628E"/>
    <w:rsid w:val="00C26F68"/>
    <w:rsid w:val="00C2766E"/>
    <w:rsid w:val="00C27CF7"/>
    <w:rsid w:val="00C3691D"/>
    <w:rsid w:val="00C416DC"/>
    <w:rsid w:val="00C449C5"/>
    <w:rsid w:val="00C44EFB"/>
    <w:rsid w:val="00C4703C"/>
    <w:rsid w:val="00C51348"/>
    <w:rsid w:val="00C62A0A"/>
    <w:rsid w:val="00C65760"/>
    <w:rsid w:val="00C70135"/>
    <w:rsid w:val="00C717FE"/>
    <w:rsid w:val="00C73AD3"/>
    <w:rsid w:val="00C75D3E"/>
    <w:rsid w:val="00C773DA"/>
    <w:rsid w:val="00C820E6"/>
    <w:rsid w:val="00C910F4"/>
    <w:rsid w:val="00C91D8A"/>
    <w:rsid w:val="00C94942"/>
    <w:rsid w:val="00CA0B0C"/>
    <w:rsid w:val="00CA1AEF"/>
    <w:rsid w:val="00CA47C9"/>
    <w:rsid w:val="00CA50BC"/>
    <w:rsid w:val="00CA6449"/>
    <w:rsid w:val="00CB4089"/>
    <w:rsid w:val="00CB570F"/>
    <w:rsid w:val="00CB7ADC"/>
    <w:rsid w:val="00CC12F3"/>
    <w:rsid w:val="00CC332A"/>
    <w:rsid w:val="00CC524F"/>
    <w:rsid w:val="00CD2829"/>
    <w:rsid w:val="00CD2FBC"/>
    <w:rsid w:val="00CD59CC"/>
    <w:rsid w:val="00CE097F"/>
    <w:rsid w:val="00CE1541"/>
    <w:rsid w:val="00CE1699"/>
    <w:rsid w:val="00CE188D"/>
    <w:rsid w:val="00CE3A4F"/>
    <w:rsid w:val="00CE452A"/>
    <w:rsid w:val="00CE7135"/>
    <w:rsid w:val="00CF2E74"/>
    <w:rsid w:val="00CF3F9D"/>
    <w:rsid w:val="00CF455A"/>
    <w:rsid w:val="00CF53D2"/>
    <w:rsid w:val="00D00EF7"/>
    <w:rsid w:val="00D073C5"/>
    <w:rsid w:val="00D11202"/>
    <w:rsid w:val="00D11DE1"/>
    <w:rsid w:val="00D1268E"/>
    <w:rsid w:val="00D210CC"/>
    <w:rsid w:val="00D2286E"/>
    <w:rsid w:val="00D22FD8"/>
    <w:rsid w:val="00D25BDD"/>
    <w:rsid w:val="00D25BDE"/>
    <w:rsid w:val="00D3643B"/>
    <w:rsid w:val="00D36710"/>
    <w:rsid w:val="00D36B2E"/>
    <w:rsid w:val="00D504E5"/>
    <w:rsid w:val="00D53881"/>
    <w:rsid w:val="00D55A8E"/>
    <w:rsid w:val="00D61FB4"/>
    <w:rsid w:val="00D63B5B"/>
    <w:rsid w:val="00D81492"/>
    <w:rsid w:val="00D828EB"/>
    <w:rsid w:val="00D876A0"/>
    <w:rsid w:val="00D87E3F"/>
    <w:rsid w:val="00D9017C"/>
    <w:rsid w:val="00D90EC4"/>
    <w:rsid w:val="00DA174A"/>
    <w:rsid w:val="00DA2F18"/>
    <w:rsid w:val="00DA3806"/>
    <w:rsid w:val="00DA3B9B"/>
    <w:rsid w:val="00DA7970"/>
    <w:rsid w:val="00DB3A9B"/>
    <w:rsid w:val="00DB4C61"/>
    <w:rsid w:val="00DC1C5C"/>
    <w:rsid w:val="00DC5683"/>
    <w:rsid w:val="00DC584D"/>
    <w:rsid w:val="00DD1158"/>
    <w:rsid w:val="00DD1859"/>
    <w:rsid w:val="00DD4C93"/>
    <w:rsid w:val="00DD766C"/>
    <w:rsid w:val="00DE0A7D"/>
    <w:rsid w:val="00DE1444"/>
    <w:rsid w:val="00DE1A21"/>
    <w:rsid w:val="00DE6EB2"/>
    <w:rsid w:val="00DF3888"/>
    <w:rsid w:val="00E00862"/>
    <w:rsid w:val="00E00C37"/>
    <w:rsid w:val="00E1180B"/>
    <w:rsid w:val="00E11F25"/>
    <w:rsid w:val="00E15E30"/>
    <w:rsid w:val="00E16956"/>
    <w:rsid w:val="00E16BFB"/>
    <w:rsid w:val="00E20021"/>
    <w:rsid w:val="00E22E99"/>
    <w:rsid w:val="00E23163"/>
    <w:rsid w:val="00E23BCE"/>
    <w:rsid w:val="00E31EF5"/>
    <w:rsid w:val="00E34ED3"/>
    <w:rsid w:val="00E37A58"/>
    <w:rsid w:val="00E403B1"/>
    <w:rsid w:val="00E408C5"/>
    <w:rsid w:val="00E43743"/>
    <w:rsid w:val="00E45D56"/>
    <w:rsid w:val="00E50CA8"/>
    <w:rsid w:val="00E532C1"/>
    <w:rsid w:val="00E5617A"/>
    <w:rsid w:val="00E606C0"/>
    <w:rsid w:val="00E6298C"/>
    <w:rsid w:val="00E67FEE"/>
    <w:rsid w:val="00E70C6A"/>
    <w:rsid w:val="00E716BE"/>
    <w:rsid w:val="00E739E8"/>
    <w:rsid w:val="00E73CB5"/>
    <w:rsid w:val="00E751F0"/>
    <w:rsid w:val="00E911BC"/>
    <w:rsid w:val="00E93BF1"/>
    <w:rsid w:val="00E97FC6"/>
    <w:rsid w:val="00EA0588"/>
    <w:rsid w:val="00EB220A"/>
    <w:rsid w:val="00EB31A5"/>
    <w:rsid w:val="00EB50AE"/>
    <w:rsid w:val="00EC2FC6"/>
    <w:rsid w:val="00EC3095"/>
    <w:rsid w:val="00EC400B"/>
    <w:rsid w:val="00ED4EB2"/>
    <w:rsid w:val="00ED7113"/>
    <w:rsid w:val="00EE25D0"/>
    <w:rsid w:val="00EF0424"/>
    <w:rsid w:val="00EF0C15"/>
    <w:rsid w:val="00EF7308"/>
    <w:rsid w:val="00F06F66"/>
    <w:rsid w:val="00F0748F"/>
    <w:rsid w:val="00F11025"/>
    <w:rsid w:val="00F12299"/>
    <w:rsid w:val="00F145B5"/>
    <w:rsid w:val="00F14A31"/>
    <w:rsid w:val="00F15183"/>
    <w:rsid w:val="00F15C7F"/>
    <w:rsid w:val="00F21C62"/>
    <w:rsid w:val="00F21CD8"/>
    <w:rsid w:val="00F22984"/>
    <w:rsid w:val="00F25996"/>
    <w:rsid w:val="00F27A68"/>
    <w:rsid w:val="00F328E9"/>
    <w:rsid w:val="00F34806"/>
    <w:rsid w:val="00F432C5"/>
    <w:rsid w:val="00F43D85"/>
    <w:rsid w:val="00F444E0"/>
    <w:rsid w:val="00F5019F"/>
    <w:rsid w:val="00F5130D"/>
    <w:rsid w:val="00F526C2"/>
    <w:rsid w:val="00F617FE"/>
    <w:rsid w:val="00F63A1A"/>
    <w:rsid w:val="00F6503B"/>
    <w:rsid w:val="00F67891"/>
    <w:rsid w:val="00F67D8B"/>
    <w:rsid w:val="00F73A5E"/>
    <w:rsid w:val="00F74BE2"/>
    <w:rsid w:val="00F74F34"/>
    <w:rsid w:val="00F76B71"/>
    <w:rsid w:val="00F84580"/>
    <w:rsid w:val="00F84747"/>
    <w:rsid w:val="00F92438"/>
    <w:rsid w:val="00F94C4A"/>
    <w:rsid w:val="00FA12B7"/>
    <w:rsid w:val="00FA3411"/>
    <w:rsid w:val="00FA3510"/>
    <w:rsid w:val="00FA3DC0"/>
    <w:rsid w:val="00FA3DED"/>
    <w:rsid w:val="00FA568C"/>
    <w:rsid w:val="00FA5734"/>
    <w:rsid w:val="00FA6F0C"/>
    <w:rsid w:val="00FB19C5"/>
    <w:rsid w:val="00FB3BAA"/>
    <w:rsid w:val="00FB48FF"/>
    <w:rsid w:val="00FB4ADE"/>
    <w:rsid w:val="00FB5293"/>
    <w:rsid w:val="00FB6A06"/>
    <w:rsid w:val="00FB6E97"/>
    <w:rsid w:val="00FB7631"/>
    <w:rsid w:val="00FC0D00"/>
    <w:rsid w:val="00FC2AA6"/>
    <w:rsid w:val="00FC4C6E"/>
    <w:rsid w:val="00FC67B4"/>
    <w:rsid w:val="00FD1BEB"/>
    <w:rsid w:val="00FD1DAE"/>
    <w:rsid w:val="00FD55B0"/>
    <w:rsid w:val="00FE06B3"/>
    <w:rsid w:val="00FE1230"/>
    <w:rsid w:val="00FE2B07"/>
    <w:rsid w:val="00FE2EDD"/>
    <w:rsid w:val="00FE3AC9"/>
    <w:rsid w:val="00FF0409"/>
    <w:rsid w:val="00FF1CCC"/>
    <w:rsid w:val="00FF21FB"/>
    <w:rsid w:val="00FF4BA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25CCC"/>
  <w15:docId w15:val="{124A16DD-9F72-F741-95D0-B1DEE8E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E7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75D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3C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8A2555"/>
    <w:rPr>
      <w:b/>
      <w:bCs/>
    </w:rPr>
  </w:style>
  <w:style w:type="character" w:styleId="Hipervnculo">
    <w:name w:val="Hyperlink"/>
    <w:rsid w:val="00BA77A1"/>
    <w:rPr>
      <w:color w:val="0000FF"/>
      <w:u w:val="single"/>
    </w:rPr>
  </w:style>
  <w:style w:type="paragraph" w:customStyle="1" w:styleId="Sinespaciado1">
    <w:name w:val="Sin espaciado1"/>
    <w:rsid w:val="00CF0C93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customStyle="1" w:styleId="Normal1">
    <w:name w:val="Normal1"/>
    <w:rsid w:val="000B7A1E"/>
    <w:pPr>
      <w:widowControl w:val="0"/>
      <w:spacing w:line="360" w:lineRule="auto"/>
      <w:ind w:left="-141"/>
    </w:pPr>
    <w:rPr>
      <w:rFonts w:ascii="Helvetica Neue" w:hAnsi="Helvetica Neue" w:cs="Helvetica Neue"/>
      <w:color w:val="000000"/>
      <w:sz w:val="24"/>
      <w:lang w:val="es-ES_tradnl" w:eastAsia="en-US"/>
    </w:rPr>
  </w:style>
  <w:style w:type="character" w:styleId="Refdecomentario">
    <w:name w:val="annotation reference"/>
    <w:rsid w:val="007126B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26BC"/>
    <w:rPr>
      <w:sz w:val="20"/>
      <w:szCs w:val="20"/>
    </w:rPr>
  </w:style>
  <w:style w:type="character" w:customStyle="1" w:styleId="TextocomentarioCar">
    <w:name w:val="Texto comentario Car"/>
    <w:link w:val="Textocomentario"/>
    <w:rsid w:val="007126BC"/>
    <w:rPr>
      <w:rFonts w:ascii="Verdana" w:hAnsi="Verdana" w:cs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26BC"/>
    <w:rPr>
      <w:b/>
      <w:bCs/>
    </w:rPr>
  </w:style>
  <w:style w:type="character" w:customStyle="1" w:styleId="AsuntodelcomentarioCar">
    <w:name w:val="Asunto del comentario Car"/>
    <w:link w:val="Asuntodelcomentario"/>
    <w:rsid w:val="007126BC"/>
    <w:rPr>
      <w:rFonts w:ascii="Verdana" w:hAnsi="Verdana" w:cs="Arial"/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rsid w:val="007126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26BC"/>
    <w:rPr>
      <w:rFonts w:ascii="Segoe UI" w:hAnsi="Segoe UI" w:cs="Segoe UI"/>
      <w:color w:val="000000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rsid w:val="00697D29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60A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rsid w:val="00CD2829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semiHidden/>
    <w:rsid w:val="00863C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34C66"/>
    <w:pPr>
      <w:ind w:left="720"/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A058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2E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rsid w:val="00C717F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91F6F"/>
    <w:rPr>
      <w:rFonts w:ascii="Verdana" w:hAnsi="Verdana" w:cs="Arial"/>
      <w:color w:val="000000"/>
      <w:sz w:val="24"/>
      <w:szCs w:val="24"/>
    </w:rPr>
  </w:style>
  <w:style w:type="character" w:customStyle="1" w:styleId="gmail-il">
    <w:name w:val="gmail-il"/>
    <w:basedOn w:val="Fuentedeprrafopredeter"/>
    <w:rsid w:val="00F2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6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44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0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4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344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7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90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19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369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698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30947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533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4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7908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21392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38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43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6308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1280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9655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2723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2893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86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01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67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4217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279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32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900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355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994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1615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26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8171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888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1476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99068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558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67042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85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1888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91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676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502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449834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72605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3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93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3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8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4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8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nsa@darwinsocialnois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8C29-BE06-4515-BCDC-4D7A2FEF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657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Darwin &amp; Co y Social Noise se unen bajo una nueva marca: Darwin &amp; Social Noise</vt:lpstr>
      <vt:lpstr>Darwin &amp; Co y Social Noise se unen bajo una nueva marca: Darwin &amp; Social Noise</vt:lpstr>
    </vt:vector>
  </TitlesOfParts>
  <Company/>
  <LinksUpToDate>false</LinksUpToDate>
  <CharactersWithSpaces>4263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mailto:prensa@darwinsocialnoise.com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http://www.pibank.es/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&amp; Co y Social Noise se unen bajo una nueva marca: Darwin &amp; Social Noise</dc:title>
  <dc:subject/>
  <dc:creator>VAIO</dc:creator>
  <cp:keywords/>
  <dc:description/>
  <cp:lastModifiedBy>Rocio Hernández</cp:lastModifiedBy>
  <cp:revision>5</cp:revision>
  <cp:lastPrinted>2017-06-05T21:10:00Z</cp:lastPrinted>
  <dcterms:created xsi:type="dcterms:W3CDTF">2021-06-08T15:48:00Z</dcterms:created>
  <dcterms:modified xsi:type="dcterms:W3CDTF">2021-06-08T16:00:00Z</dcterms:modified>
</cp:coreProperties>
</file>