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5F1" w:rsidRDefault="003D05F1" w:rsidP="00495A83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</w:p>
    <w:p w:rsidR="003D05F1" w:rsidRDefault="003D05F1" w:rsidP="00495A83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u w:val="single"/>
        </w:rPr>
      </w:pPr>
    </w:p>
    <w:p w:rsidR="0000402F" w:rsidRPr="00D01703" w:rsidRDefault="0000402F" w:rsidP="003D05F1">
      <w:pPr>
        <w:spacing w:after="0" w:line="240" w:lineRule="auto"/>
        <w:jc w:val="center"/>
        <w:rPr>
          <w:sz w:val="20"/>
          <w:szCs w:val="20"/>
        </w:rPr>
      </w:pPr>
      <w:r w:rsidRPr="0068123A">
        <w:rPr>
          <w:rFonts w:cstheme="minorHAnsi"/>
          <w:b/>
          <w:bCs/>
          <w:sz w:val="28"/>
          <w:szCs w:val="28"/>
          <w:u w:val="single"/>
        </w:rPr>
        <w:t>NOTA DE PRENSA</w:t>
      </w:r>
    </w:p>
    <w:p w:rsidR="009400D2" w:rsidRPr="00D01703" w:rsidRDefault="009400D2" w:rsidP="00495A83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2505F1" w:rsidRPr="00D01703" w:rsidRDefault="00D01703" w:rsidP="00697C67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D01703">
        <w:rPr>
          <w:b/>
          <w:bCs/>
          <w:sz w:val="40"/>
          <w:szCs w:val="40"/>
        </w:rPr>
        <w:t>Darwin Social Noise ‘c</w:t>
      </w:r>
      <w:r w:rsidR="006C7789" w:rsidRPr="00D01703">
        <w:rPr>
          <w:b/>
          <w:bCs/>
          <w:sz w:val="40"/>
          <w:szCs w:val="40"/>
        </w:rPr>
        <w:t>ontagia</w:t>
      </w:r>
      <w:r w:rsidRPr="00D01703">
        <w:rPr>
          <w:b/>
          <w:bCs/>
          <w:sz w:val="40"/>
          <w:szCs w:val="40"/>
        </w:rPr>
        <w:t xml:space="preserve"> r</w:t>
      </w:r>
      <w:r w:rsidR="006C7789" w:rsidRPr="00D01703">
        <w:rPr>
          <w:b/>
          <w:bCs/>
          <w:sz w:val="40"/>
          <w:szCs w:val="40"/>
        </w:rPr>
        <w:t>esponsabilidad</w:t>
      </w:r>
      <w:r w:rsidRPr="00D01703">
        <w:rPr>
          <w:b/>
          <w:bCs/>
          <w:sz w:val="40"/>
          <w:szCs w:val="40"/>
        </w:rPr>
        <w:t>’ en su canal de Wetransfer</w:t>
      </w:r>
    </w:p>
    <w:p w:rsidR="00495A83" w:rsidRDefault="00495A83" w:rsidP="00495A83">
      <w:pPr>
        <w:spacing w:after="0" w:line="240" w:lineRule="auto"/>
        <w:rPr>
          <w:i/>
          <w:iCs/>
        </w:rPr>
      </w:pPr>
    </w:p>
    <w:p w:rsidR="001B47E9" w:rsidRDefault="0000402F" w:rsidP="00D01703">
      <w:r w:rsidRPr="00495A83">
        <w:rPr>
          <w:i/>
          <w:iCs/>
        </w:rPr>
        <w:t xml:space="preserve">Madrid, </w:t>
      </w:r>
      <w:r w:rsidR="00553F1E">
        <w:rPr>
          <w:i/>
          <w:iCs/>
        </w:rPr>
        <w:t>1</w:t>
      </w:r>
      <w:r w:rsidR="0080422D">
        <w:rPr>
          <w:i/>
          <w:iCs/>
        </w:rPr>
        <w:t>9</w:t>
      </w:r>
      <w:r w:rsidRPr="00495A83">
        <w:rPr>
          <w:i/>
          <w:iCs/>
        </w:rPr>
        <w:t xml:space="preserve"> de </w:t>
      </w:r>
      <w:r w:rsidR="00697C67">
        <w:rPr>
          <w:i/>
          <w:iCs/>
        </w:rPr>
        <w:t>marzo</w:t>
      </w:r>
      <w:r w:rsidR="005135D5" w:rsidRPr="00495A83">
        <w:rPr>
          <w:i/>
          <w:iCs/>
        </w:rPr>
        <w:t xml:space="preserve"> de 2020</w:t>
      </w:r>
      <w:r w:rsidRPr="00495A83">
        <w:rPr>
          <w:i/>
          <w:iCs/>
        </w:rPr>
        <w:t xml:space="preserve">.- </w:t>
      </w:r>
      <w:r w:rsidR="00F65A6B">
        <w:t>Como</w:t>
      </w:r>
      <w:r w:rsidR="00697C67">
        <w:t xml:space="preserve"> apoyo al movimiento </w:t>
      </w:r>
      <w:r w:rsidR="00697C67" w:rsidRPr="00697C67">
        <w:t>#yomequedoencasa</w:t>
      </w:r>
      <w:r w:rsidR="00DE3F17">
        <w:t xml:space="preserve"> iniciado a raíz de la emergencia sanitaria provocada por </w:t>
      </w:r>
      <w:r w:rsidR="002505F1">
        <w:t>la crisis d</w:t>
      </w:r>
      <w:r w:rsidR="00DE3F17">
        <w:t>el coronavirus</w:t>
      </w:r>
      <w:r w:rsidR="00697C67">
        <w:t xml:space="preserve">, </w:t>
      </w:r>
      <w:r w:rsidRPr="00495A83">
        <w:t xml:space="preserve">Darwin Social Noise </w:t>
      </w:r>
      <w:r w:rsidR="00697C67">
        <w:t>ha</w:t>
      </w:r>
      <w:r w:rsidR="00F65A6B">
        <w:t xml:space="preserve"> lanzado</w:t>
      </w:r>
      <w:r w:rsidR="00697C67">
        <w:t xml:space="preserve"> una campaña en </w:t>
      </w:r>
      <w:r w:rsidR="00D01703">
        <w:t xml:space="preserve">su cuenta de </w:t>
      </w:r>
      <w:r w:rsidR="00697C67">
        <w:t>Wetransfer</w:t>
      </w:r>
      <w:r w:rsidR="002505F1">
        <w:t xml:space="preserve"> para demostrar que se puede trabajar desde casa y que hacerlo es nuestra responsabilidad para no ayudar a que el virus se propague</w:t>
      </w:r>
      <w:r w:rsidR="00697C67">
        <w:t xml:space="preserve">. </w:t>
      </w:r>
      <w:r w:rsidR="00D01703">
        <w:t>Las piezas creadas para el salvapantallas de WeTransfer se han adaptado también a los fondos de sus perfiles en redes sociales.</w:t>
      </w:r>
    </w:p>
    <w:p w:rsidR="00697C67" w:rsidRDefault="006C7789" w:rsidP="00D01703">
      <w:r>
        <w:t xml:space="preserve">Bajo el </w:t>
      </w:r>
      <w:r w:rsidRPr="00D01703">
        <w:rPr>
          <w:i/>
          <w:iCs/>
        </w:rPr>
        <w:t>hashtag</w:t>
      </w:r>
      <w:r>
        <w:t xml:space="preserve"> #ContagiaResponsabilidad l</w:t>
      </w:r>
      <w:r w:rsidR="00DE3F17">
        <w:t xml:space="preserve">a agencia ha diseñado </w:t>
      </w:r>
      <w:r w:rsidR="00F65A6B">
        <w:t>c</w:t>
      </w:r>
      <w:r w:rsidR="00075CE2">
        <w:t>inco</w:t>
      </w:r>
      <w:r w:rsidR="00DE3F17">
        <w:t xml:space="preserve"> originales en los que, tirando de humor y de algunos elementos que se han hecho muy populares en estos días, se lanzan mensajes para decir que</w:t>
      </w:r>
      <w:r>
        <w:t>, en una situación de emergencia co</w:t>
      </w:r>
      <w:r w:rsidR="00B04BAE">
        <w:t>mo</w:t>
      </w:r>
      <w:r>
        <w:t xml:space="preserve"> la actual,</w:t>
      </w:r>
      <w:r w:rsidR="00DE3F17">
        <w:t xml:space="preserve"> también una agencia puede funcionar perfectamente desde casa. </w:t>
      </w:r>
      <w:r w:rsidR="00E337BB">
        <w:t xml:space="preserve">Y que, sobre todo, es la actitud más responsable para evitar más contagios. </w:t>
      </w:r>
    </w:p>
    <w:p w:rsidR="00697C67" w:rsidRDefault="00D01703" w:rsidP="00D01703">
      <w:pPr>
        <w:rPr>
          <w:rFonts w:ascii="Calibri" w:hAnsi="Calibri" w:cs="Calibri"/>
        </w:rPr>
      </w:pPr>
      <w:r>
        <w:rPr>
          <w:rFonts w:ascii="Calibri" w:hAnsi="Calibri" w:cs="Calibri"/>
          <w:i/>
          <w:iCs/>
        </w:rPr>
        <w:t>‘</w:t>
      </w:r>
      <w:r w:rsidR="00697C67" w:rsidRPr="00DE3F17">
        <w:rPr>
          <w:rFonts w:ascii="Calibri" w:hAnsi="Calibri" w:cs="Calibri"/>
          <w:i/>
          <w:iCs/>
        </w:rPr>
        <w:t>Recibir el brief del cliente con los pies encima de la mesa,</w:t>
      </w:r>
      <w:r w:rsidR="00DE3F17">
        <w:rPr>
          <w:rFonts w:ascii="Calibri" w:hAnsi="Calibri" w:cs="Calibri"/>
          <w:i/>
          <w:iCs/>
        </w:rPr>
        <w:t xml:space="preserve"> es ser responsable</w:t>
      </w:r>
      <w:r>
        <w:rPr>
          <w:rFonts w:ascii="Calibri" w:hAnsi="Calibri" w:cs="Calibri"/>
          <w:i/>
          <w:iCs/>
        </w:rPr>
        <w:t>’</w:t>
      </w:r>
      <w:r w:rsidR="00DE3F17">
        <w:rPr>
          <w:rFonts w:ascii="Calibri" w:hAnsi="Calibri" w:cs="Calibri"/>
          <w:i/>
          <w:iCs/>
        </w:rPr>
        <w:t>,</w:t>
      </w:r>
      <w:r w:rsidR="00697C67" w:rsidRPr="00DE3F17"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</w:rPr>
        <w:t>‘</w:t>
      </w:r>
      <w:r w:rsidR="00697C67" w:rsidRPr="00DE3F17">
        <w:rPr>
          <w:rFonts w:ascii="Calibri" w:hAnsi="Calibri" w:cs="Calibri"/>
          <w:i/>
          <w:iCs/>
        </w:rPr>
        <w:t xml:space="preserve">Enviar al director de cuentas la presentación en pijama, </w:t>
      </w:r>
      <w:r w:rsidR="00DE3F17">
        <w:rPr>
          <w:rFonts w:ascii="Calibri" w:hAnsi="Calibri" w:cs="Calibri"/>
          <w:i/>
          <w:iCs/>
        </w:rPr>
        <w:t>es ser responsable</w:t>
      </w:r>
      <w:r w:rsidR="00471BC3">
        <w:rPr>
          <w:rFonts w:ascii="Calibri" w:hAnsi="Calibri" w:cs="Calibri"/>
          <w:i/>
          <w:iCs/>
        </w:rPr>
        <w:t>’</w:t>
      </w:r>
      <w:r w:rsidR="00F65A6B">
        <w:rPr>
          <w:rFonts w:ascii="Calibri" w:hAnsi="Calibri" w:cs="Calibri"/>
          <w:i/>
          <w:iCs/>
        </w:rPr>
        <w:t xml:space="preserve">, </w:t>
      </w:r>
      <w:r>
        <w:rPr>
          <w:rFonts w:ascii="Calibri" w:hAnsi="Calibri" w:cs="Calibri"/>
          <w:i/>
          <w:iCs/>
        </w:rPr>
        <w:t>‘</w:t>
      </w:r>
      <w:r w:rsidR="00697C67" w:rsidRPr="00DE3F17">
        <w:rPr>
          <w:rFonts w:ascii="Calibri" w:hAnsi="Calibri" w:cs="Calibri"/>
          <w:i/>
          <w:iCs/>
        </w:rPr>
        <w:t>Mandar a tu jefe un PDF desde el WC, es ser responsable</w:t>
      </w:r>
      <w:r>
        <w:rPr>
          <w:rFonts w:ascii="Calibri" w:hAnsi="Calibri" w:cs="Calibri"/>
          <w:i/>
          <w:iCs/>
        </w:rPr>
        <w:t>’</w:t>
      </w:r>
      <w:r w:rsidR="000E5FE1">
        <w:rPr>
          <w:rFonts w:ascii="Calibri" w:hAnsi="Calibri" w:cs="Calibri"/>
          <w:i/>
          <w:iCs/>
        </w:rPr>
        <w:t>,</w:t>
      </w:r>
      <w:r w:rsidR="00DE3F17">
        <w:rPr>
          <w:rFonts w:ascii="Calibri" w:hAnsi="Calibri" w:cs="Calibri"/>
        </w:rPr>
        <w:t xml:space="preserve"> </w:t>
      </w:r>
      <w:r w:rsidR="00075CE2" w:rsidRPr="00075CE2">
        <w:rPr>
          <w:rFonts w:ascii="Calibri" w:hAnsi="Calibri" w:cs="Calibri"/>
          <w:i/>
          <w:iCs/>
        </w:rPr>
        <w:t>‘Si algo bueno tienen los haters es que siempre se lavan las manos’</w:t>
      </w:r>
      <w:r w:rsidR="00075CE2">
        <w:rPr>
          <w:rFonts w:ascii="Calibri" w:hAnsi="Calibri" w:cs="Calibri"/>
        </w:rPr>
        <w:t xml:space="preserve"> </w:t>
      </w:r>
      <w:r w:rsidR="00F65A6B">
        <w:rPr>
          <w:rFonts w:ascii="Calibri" w:hAnsi="Calibri" w:cs="Calibri"/>
        </w:rPr>
        <w:t xml:space="preserve">y </w:t>
      </w:r>
      <w:r>
        <w:rPr>
          <w:rFonts w:ascii="Calibri" w:hAnsi="Calibri" w:cs="Calibri"/>
        </w:rPr>
        <w:t>‘</w:t>
      </w:r>
      <w:r w:rsidR="00F65A6B" w:rsidRPr="00F65A6B">
        <w:rPr>
          <w:i/>
          <w:iCs/>
        </w:rPr>
        <w:t>Los lunes son de estatus, y al de hoy se va con pantuflas</w:t>
      </w:r>
      <w:r>
        <w:rPr>
          <w:i/>
          <w:iCs/>
        </w:rPr>
        <w:t>’</w:t>
      </w:r>
      <w:r w:rsidR="00F65A6B">
        <w:t xml:space="preserve"> </w:t>
      </w:r>
      <w:r w:rsidR="00DE3F17">
        <w:rPr>
          <w:rFonts w:ascii="Calibri" w:hAnsi="Calibri" w:cs="Calibri"/>
        </w:rPr>
        <w:t xml:space="preserve">son los </w:t>
      </w:r>
      <w:r w:rsidR="00F65A6B">
        <w:rPr>
          <w:rFonts w:ascii="Calibri" w:hAnsi="Calibri" w:cs="Calibri"/>
        </w:rPr>
        <w:t>c</w:t>
      </w:r>
      <w:r w:rsidR="00B21D47">
        <w:rPr>
          <w:rFonts w:ascii="Calibri" w:hAnsi="Calibri" w:cs="Calibri"/>
        </w:rPr>
        <w:t>inc</w:t>
      </w:r>
      <w:r w:rsidR="00F65A6B">
        <w:rPr>
          <w:rFonts w:ascii="Calibri" w:hAnsi="Calibri" w:cs="Calibri"/>
        </w:rPr>
        <w:t>o</w:t>
      </w:r>
      <w:r w:rsidR="00DE3F17">
        <w:rPr>
          <w:rFonts w:ascii="Calibri" w:hAnsi="Calibri" w:cs="Calibri"/>
        </w:rPr>
        <w:t xml:space="preserve"> copies </w:t>
      </w:r>
      <w:r w:rsidR="00B04BAE">
        <w:rPr>
          <w:rFonts w:ascii="Calibri" w:hAnsi="Calibri" w:cs="Calibri"/>
        </w:rPr>
        <w:t>creado</w:t>
      </w:r>
      <w:r w:rsidR="00DE3F17">
        <w:rPr>
          <w:rFonts w:ascii="Calibri" w:hAnsi="Calibri" w:cs="Calibri"/>
        </w:rPr>
        <w:t xml:space="preserve">s para la ocasión. </w:t>
      </w:r>
    </w:p>
    <w:p w:rsidR="00B04BAE" w:rsidRDefault="0080422D" w:rsidP="00D01703">
      <w:r w:rsidRPr="00C022B9">
        <w:t>El</w:t>
      </w:r>
      <w:r w:rsidR="00F65A6B" w:rsidRPr="00C022B9">
        <w:t xml:space="preserve"> salvapantallas de la agencia en We</w:t>
      </w:r>
      <w:r w:rsidR="00D01703" w:rsidRPr="00C022B9">
        <w:t>t</w:t>
      </w:r>
      <w:r w:rsidR="00F65A6B" w:rsidRPr="00C022B9">
        <w:t>ransfer</w:t>
      </w:r>
      <w:r w:rsidRPr="00075CE2">
        <w:t xml:space="preserve"> es</w:t>
      </w:r>
      <w:r w:rsidR="00F65A6B">
        <w:t xml:space="preserve"> un formato que Darwin Social Noise lleva utilizando desde hace tiempo para dar visibilidad a los trabajos realizados para sus clientes o sumarse a movimientos, como el de esta ocasión, o el</w:t>
      </w:r>
      <w:r w:rsidR="00A1430F">
        <w:t xml:space="preserve"> iniciado</w:t>
      </w:r>
      <w:r w:rsidR="00F65A6B">
        <w:t xml:space="preserve"> hace unos días por </w:t>
      </w:r>
      <w:r w:rsidR="00A1430F">
        <w:t>varias entidades del sector</w:t>
      </w:r>
      <w:r w:rsidR="00F65A6B">
        <w:t>, #pararparaseguir.</w:t>
      </w:r>
      <w:r w:rsidR="00D01703">
        <w:t xml:space="preserve"> </w:t>
      </w:r>
      <w:r w:rsidR="00D01703">
        <w:rPr>
          <w:rFonts w:ascii="Calibri" w:hAnsi="Calibri" w:cs="Calibri"/>
        </w:rPr>
        <w:t xml:space="preserve">En redes sociales la campaña usa </w:t>
      </w:r>
      <w:r w:rsidR="00D01703" w:rsidRPr="00D01703">
        <w:rPr>
          <w:i/>
          <w:iCs/>
        </w:rPr>
        <w:t>covers</w:t>
      </w:r>
      <w:r w:rsidR="00D01703">
        <w:t xml:space="preserve"> en Facebook, Twitter y Linkedin, así como publicaciones y </w:t>
      </w:r>
      <w:r w:rsidR="00D01703" w:rsidRPr="00D01703">
        <w:rPr>
          <w:i/>
          <w:iCs/>
        </w:rPr>
        <w:t>stories</w:t>
      </w:r>
      <w:r w:rsidR="00D01703">
        <w:t xml:space="preserve"> en Facebook y en Instagram.</w:t>
      </w:r>
    </w:p>
    <w:p w:rsidR="00E337BB" w:rsidRDefault="00E337BB" w:rsidP="00D01703">
      <w:r>
        <w:t xml:space="preserve">El equipo de la agencia que ha realizado esta campaña está integrado por Óscar Moreno, director creativo ejecutivo; Kiko Martínez y Raquel Millán, creativos, y César Bertazzo, en diseño. </w:t>
      </w:r>
    </w:p>
    <w:p w:rsidR="00D01703" w:rsidRDefault="00F65A6B" w:rsidP="00D01703">
      <w:r>
        <w:t>Descarga aquí las piezas:</w:t>
      </w:r>
    </w:p>
    <w:p w:rsidR="00033264" w:rsidRDefault="005536E1" w:rsidP="0080422D">
      <w:pPr>
        <w:rPr>
          <w:rFonts w:ascii="Calibri" w:hAnsi="Calibri" w:cs="Calibri"/>
        </w:rPr>
      </w:pPr>
      <w:hyperlink r:id="rId6" w:tgtFrame="_blank" w:history="1">
        <w:r w:rsidR="00033264">
          <w:rPr>
            <w:rStyle w:val="Hipervnculo"/>
            <w:rFonts w:eastAsia="Times New Roman"/>
          </w:rPr>
          <w:t>https://we.tl/t-Pym0Om4Bap</w:t>
        </w:r>
      </w:hyperlink>
    </w:p>
    <w:p w:rsidR="00E337BB" w:rsidRPr="00D01703" w:rsidRDefault="00E337BB" w:rsidP="00D01703">
      <w:r w:rsidRPr="00D01703">
        <w:br w:type="column"/>
      </w:r>
    </w:p>
    <w:p w:rsidR="00E337BB" w:rsidRDefault="00E337BB" w:rsidP="00E337BB">
      <w:pPr>
        <w:spacing w:line="240" w:lineRule="auto"/>
        <w:jc w:val="both"/>
        <w:rPr>
          <w:b/>
          <w:bCs/>
        </w:rPr>
      </w:pPr>
      <w:r w:rsidRPr="00D417D6">
        <w:rPr>
          <w:b/>
          <w:bCs/>
        </w:rPr>
        <w:t>Ficha técnica:</w:t>
      </w:r>
    </w:p>
    <w:p w:rsidR="00E337BB" w:rsidRPr="00D417D6" w:rsidRDefault="00E337BB" w:rsidP="00E337BB">
      <w:pPr>
        <w:spacing w:after="0" w:line="240" w:lineRule="auto"/>
      </w:pPr>
      <w:r w:rsidRPr="00D417D6">
        <w:t>Agencia: Darwin Social Noise</w:t>
      </w:r>
    </w:p>
    <w:p w:rsidR="00E337BB" w:rsidRPr="00D417D6" w:rsidRDefault="00E337BB" w:rsidP="00E337BB">
      <w:pPr>
        <w:spacing w:after="0" w:line="240" w:lineRule="auto"/>
      </w:pPr>
      <w:r w:rsidRPr="00D417D6">
        <w:t xml:space="preserve">Anunciante: </w:t>
      </w:r>
      <w:r>
        <w:t>Darwin Social Noise</w:t>
      </w:r>
    </w:p>
    <w:p w:rsidR="00E337BB" w:rsidRPr="00D417D6" w:rsidRDefault="00E337BB" w:rsidP="00E337BB">
      <w:pPr>
        <w:spacing w:after="0" w:line="240" w:lineRule="auto"/>
      </w:pPr>
      <w:r w:rsidRPr="00D417D6">
        <w:t xml:space="preserve">Producto: </w:t>
      </w:r>
      <w:r w:rsidR="00D01703">
        <w:t>#ContagiaRespnsabilidad</w:t>
      </w:r>
    </w:p>
    <w:p w:rsidR="00E337BB" w:rsidRDefault="00E337BB" w:rsidP="00E337BB">
      <w:pPr>
        <w:spacing w:after="0" w:line="240" w:lineRule="auto"/>
      </w:pPr>
      <w:r w:rsidRPr="00D417D6">
        <w:t xml:space="preserve">Marca: </w:t>
      </w:r>
      <w:r>
        <w:t>Darwin Social Noise</w:t>
      </w:r>
    </w:p>
    <w:p w:rsidR="00BF2C08" w:rsidRPr="00D417D6" w:rsidRDefault="00BF2C08" w:rsidP="00E337BB">
      <w:pPr>
        <w:spacing w:after="0" w:line="240" w:lineRule="auto"/>
      </w:pPr>
      <w:r>
        <w:t>Director Diseño: César Bertazzo</w:t>
      </w:r>
    </w:p>
    <w:p w:rsidR="00E337BB" w:rsidRDefault="00E337BB" w:rsidP="00E337BB">
      <w:pPr>
        <w:spacing w:after="0" w:line="240" w:lineRule="auto"/>
      </w:pPr>
      <w:r>
        <w:t>Director creativo ejecutivo: Óscar Moreno</w:t>
      </w:r>
    </w:p>
    <w:p w:rsidR="00E337BB" w:rsidRDefault="00E337BB" w:rsidP="00E337BB">
      <w:pPr>
        <w:spacing w:after="0" w:line="240" w:lineRule="auto"/>
      </w:pPr>
      <w:r>
        <w:t>Creativos: Kiko Martínez y Raquel Millán</w:t>
      </w:r>
    </w:p>
    <w:p w:rsidR="00E337BB" w:rsidRPr="00D417D6" w:rsidRDefault="00E337BB" w:rsidP="00E337BB">
      <w:pPr>
        <w:spacing w:after="0" w:line="240" w:lineRule="auto"/>
        <w:jc w:val="both"/>
      </w:pPr>
      <w:r>
        <w:t xml:space="preserve">Piezas: </w:t>
      </w:r>
      <w:r w:rsidR="00C668B0">
        <w:t>5</w:t>
      </w:r>
      <w:r>
        <w:t xml:space="preserve"> originales para </w:t>
      </w:r>
      <w:r w:rsidR="00D01703">
        <w:t>Wetransfer y para redes sociales</w:t>
      </w:r>
    </w:p>
    <w:p w:rsidR="00E337BB" w:rsidRDefault="00E337BB" w:rsidP="00E337BB">
      <w:pPr>
        <w:spacing w:after="0" w:line="240" w:lineRule="auto"/>
        <w:rPr>
          <w:rFonts w:cstheme="minorHAnsi"/>
          <w:b/>
          <w:bCs/>
          <w:lang w:val="fr-FR"/>
        </w:rPr>
      </w:pPr>
    </w:p>
    <w:p w:rsidR="00D01703" w:rsidRDefault="00D01703" w:rsidP="00E337BB">
      <w:pPr>
        <w:spacing w:after="0" w:line="240" w:lineRule="auto"/>
        <w:rPr>
          <w:rFonts w:cstheme="minorHAnsi"/>
          <w:b/>
          <w:bCs/>
          <w:lang w:val="fr-FR"/>
        </w:rPr>
      </w:pPr>
    </w:p>
    <w:p w:rsidR="00E337BB" w:rsidRPr="00D01703" w:rsidRDefault="00E337BB" w:rsidP="00E337BB">
      <w:pPr>
        <w:spacing w:after="0" w:line="240" w:lineRule="auto"/>
        <w:rPr>
          <w:rFonts w:cstheme="minorHAnsi"/>
          <w:u w:val="single"/>
        </w:rPr>
      </w:pPr>
      <w:r w:rsidRPr="00D01703">
        <w:rPr>
          <w:rFonts w:cstheme="minorHAnsi"/>
          <w:b/>
          <w:bCs/>
          <w:u w:val="single"/>
          <w:lang w:val="fr-FR"/>
        </w:rPr>
        <w:t>Acerca de Darwin Social Noise :</w:t>
      </w:r>
    </w:p>
    <w:p w:rsidR="00D01703" w:rsidRDefault="00D01703" w:rsidP="00E337BB">
      <w:pPr>
        <w:spacing w:after="0" w:line="240" w:lineRule="auto"/>
        <w:ind w:left="284"/>
        <w:rPr>
          <w:rFonts w:cstheme="minorHAnsi"/>
        </w:rPr>
      </w:pPr>
    </w:p>
    <w:p w:rsidR="00E337BB" w:rsidRPr="00495A83" w:rsidRDefault="00E337BB" w:rsidP="00E337BB">
      <w:pPr>
        <w:spacing w:after="0" w:line="240" w:lineRule="auto"/>
        <w:ind w:left="284"/>
        <w:rPr>
          <w:rFonts w:cstheme="minorHAnsi"/>
        </w:rPr>
      </w:pPr>
      <w:r w:rsidRPr="00495A83">
        <w:rPr>
          <w:rFonts w:cstheme="minorHAnsi"/>
        </w:rPr>
        <w:t>Darwin Social Noise es una de las agencias independientes más destacadas del panorama nacional, con una amplia experiencia en consultoría de marca, en campañas integradas y en marketing digital. Actualmente es la séptima agencia independiente por volumen de inversión gestionada según </w:t>
      </w:r>
      <w:r w:rsidRPr="00495A83">
        <w:rPr>
          <w:rFonts w:cstheme="minorHAnsi"/>
          <w:i/>
          <w:iCs/>
        </w:rPr>
        <w:t>Infoadex 2019</w:t>
      </w:r>
      <w:r w:rsidRPr="00495A83">
        <w:rPr>
          <w:rFonts w:cstheme="minorHAnsi"/>
        </w:rPr>
        <w:t>, y ocupa los primeros puestos en el ranking de notoriedad entre agencias digitales, según el informe </w:t>
      </w:r>
      <w:r w:rsidRPr="00495A83">
        <w:rPr>
          <w:rFonts w:cstheme="minorHAnsi"/>
          <w:i/>
          <w:iCs/>
        </w:rPr>
        <w:t>AgencyScope 2018</w:t>
      </w:r>
      <w:r w:rsidRPr="00495A83">
        <w:rPr>
          <w:rFonts w:cstheme="minorHAnsi"/>
        </w:rPr>
        <w:t> realizado por la consultora independiente </w:t>
      </w:r>
      <w:r w:rsidRPr="00495A83">
        <w:rPr>
          <w:rFonts w:cstheme="minorHAnsi"/>
          <w:i/>
          <w:iCs/>
        </w:rPr>
        <w:t>Scopen</w:t>
      </w:r>
      <w:r w:rsidRPr="00495A83">
        <w:rPr>
          <w:rFonts w:cstheme="minorHAnsi"/>
        </w:rPr>
        <w:t>. Además, Darwin Social Noise es la agencia española de la red internacional de agencias independientes </w:t>
      </w:r>
      <w:hyperlink r:id="rId7" w:tgtFrame="_blank" w:history="1">
        <w:r w:rsidRPr="00495A83">
          <w:rPr>
            <w:rStyle w:val="Hipervnculo"/>
            <w:rFonts w:cstheme="minorHAnsi"/>
          </w:rPr>
          <w:t>ICOM</w:t>
        </w:r>
      </w:hyperlink>
      <w:r w:rsidRPr="00495A83">
        <w:rPr>
          <w:rFonts w:cstheme="minorHAnsi"/>
        </w:rPr>
        <w:t>, con presencia en más de 60 mercados en todo el mundo.</w:t>
      </w:r>
    </w:p>
    <w:p w:rsidR="00E337BB" w:rsidRDefault="00E337BB" w:rsidP="00E337BB">
      <w:pPr>
        <w:spacing w:after="0" w:line="240" w:lineRule="auto"/>
        <w:ind w:left="284"/>
        <w:rPr>
          <w:rFonts w:cstheme="minorHAnsi"/>
        </w:rPr>
      </w:pPr>
    </w:p>
    <w:p w:rsidR="00D01703" w:rsidRPr="00495A83" w:rsidRDefault="00D01703" w:rsidP="00E337BB">
      <w:pPr>
        <w:spacing w:after="0" w:line="240" w:lineRule="auto"/>
        <w:ind w:left="284"/>
        <w:rPr>
          <w:rFonts w:cstheme="minorHAnsi"/>
        </w:rPr>
      </w:pPr>
    </w:p>
    <w:p w:rsidR="00E337BB" w:rsidRPr="00495A83" w:rsidRDefault="00E337BB" w:rsidP="00E337BB">
      <w:pPr>
        <w:spacing w:after="0" w:line="240" w:lineRule="auto"/>
        <w:rPr>
          <w:rFonts w:ascii="Calibri" w:hAnsi="Calibri" w:cs="Calibri"/>
        </w:rPr>
      </w:pPr>
      <w:r w:rsidRPr="00495A83">
        <w:rPr>
          <w:rFonts w:ascii="Calibri" w:hAnsi="Calibri" w:cs="Calibri"/>
          <w:b/>
          <w:bCs/>
          <w:u w:val="single"/>
        </w:rPr>
        <w:t>Para más información:</w:t>
      </w:r>
    </w:p>
    <w:p w:rsidR="00E337BB" w:rsidRPr="00495A83" w:rsidRDefault="00E337BB" w:rsidP="00E337BB">
      <w:pPr>
        <w:spacing w:after="0" w:line="240" w:lineRule="auto"/>
        <w:rPr>
          <w:rFonts w:ascii="Calibri" w:hAnsi="Calibri" w:cs="Calibri"/>
        </w:rPr>
      </w:pPr>
      <w:r w:rsidRPr="00495A83">
        <w:rPr>
          <w:rFonts w:ascii="Calibri" w:hAnsi="Calibri" w:cs="Calibri"/>
        </w:rPr>
        <w:t> </w:t>
      </w:r>
    </w:p>
    <w:p w:rsidR="00E337BB" w:rsidRPr="00495A83" w:rsidRDefault="00E337BB" w:rsidP="00E337BB">
      <w:pPr>
        <w:spacing w:after="0" w:line="240" w:lineRule="auto"/>
        <w:ind w:left="567"/>
        <w:rPr>
          <w:rFonts w:ascii="Calibri" w:hAnsi="Calibri" w:cs="Calibri"/>
        </w:rPr>
      </w:pPr>
      <w:r w:rsidRPr="00495A83">
        <w:rPr>
          <w:rFonts w:ascii="Calibri" w:hAnsi="Calibri" w:cs="Calibri"/>
          <w:b/>
          <w:bCs/>
        </w:rPr>
        <w:t>Rocío Hernández</w:t>
      </w:r>
    </w:p>
    <w:p w:rsidR="00E337BB" w:rsidRPr="00495A83" w:rsidRDefault="005536E1" w:rsidP="00E337BB">
      <w:pPr>
        <w:spacing w:after="0" w:line="240" w:lineRule="auto"/>
        <w:ind w:left="567"/>
        <w:rPr>
          <w:rFonts w:ascii="Calibri" w:hAnsi="Calibri" w:cs="Calibri"/>
        </w:rPr>
      </w:pPr>
      <w:hyperlink r:id="rId8" w:history="1">
        <w:r w:rsidR="00E337BB" w:rsidRPr="00495A83">
          <w:rPr>
            <w:rStyle w:val="Hipervnculo"/>
            <w:rFonts w:ascii="Calibri" w:hAnsi="Calibri" w:cs="Calibri"/>
          </w:rPr>
          <w:t>prensa@darwinsocialnoise.com</w:t>
        </w:r>
      </w:hyperlink>
    </w:p>
    <w:p w:rsidR="00E337BB" w:rsidRDefault="00E337BB" w:rsidP="00E337BB">
      <w:pPr>
        <w:spacing w:after="0" w:line="240" w:lineRule="auto"/>
        <w:ind w:left="567"/>
        <w:rPr>
          <w:rFonts w:ascii="Calibri" w:hAnsi="Calibri" w:cs="Calibri"/>
        </w:rPr>
      </w:pPr>
      <w:r w:rsidRPr="00495A83">
        <w:rPr>
          <w:rFonts w:ascii="Calibri" w:hAnsi="Calibri" w:cs="Calibri"/>
        </w:rPr>
        <w:t>+34 639 51 84 74</w:t>
      </w:r>
    </w:p>
    <w:p w:rsidR="00E337BB" w:rsidRDefault="00E337BB" w:rsidP="00E337BB">
      <w:pPr>
        <w:spacing w:after="0" w:line="240" w:lineRule="auto"/>
        <w:ind w:left="567"/>
        <w:rPr>
          <w:rFonts w:ascii="Calibri" w:hAnsi="Calibri" w:cs="Calibri"/>
        </w:rPr>
      </w:pPr>
    </w:p>
    <w:p w:rsidR="00697C67" w:rsidRDefault="00697C67" w:rsidP="00697C67">
      <w:pPr>
        <w:rPr>
          <w:rFonts w:ascii="Calibri" w:hAnsi="Calibri" w:cs="Calibri"/>
        </w:rPr>
      </w:pPr>
    </w:p>
    <w:p w:rsidR="00697C67" w:rsidRDefault="00697C67" w:rsidP="00697C67">
      <w:pPr>
        <w:rPr>
          <w:rFonts w:ascii="Calibri" w:hAnsi="Calibri" w:cs="Calibri"/>
        </w:rPr>
      </w:pPr>
    </w:p>
    <w:sectPr w:rsidR="00697C67" w:rsidSect="00495A83">
      <w:headerReference w:type="default" r:id="rId9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6E1" w:rsidRDefault="005536E1" w:rsidP="00495A83">
      <w:pPr>
        <w:spacing w:after="0" w:line="240" w:lineRule="auto"/>
      </w:pPr>
      <w:r>
        <w:separator/>
      </w:r>
    </w:p>
  </w:endnote>
  <w:endnote w:type="continuationSeparator" w:id="0">
    <w:p w:rsidR="005536E1" w:rsidRDefault="005536E1" w:rsidP="00495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6E1" w:rsidRDefault="005536E1" w:rsidP="00495A83">
      <w:pPr>
        <w:spacing w:after="0" w:line="240" w:lineRule="auto"/>
      </w:pPr>
      <w:r>
        <w:separator/>
      </w:r>
    </w:p>
  </w:footnote>
  <w:footnote w:type="continuationSeparator" w:id="0">
    <w:p w:rsidR="005536E1" w:rsidRDefault="005536E1" w:rsidP="00495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A83" w:rsidRDefault="00495A83">
    <w:pPr>
      <w:pStyle w:val="Encabezado"/>
    </w:pPr>
    <w:r w:rsidRPr="004B6009">
      <w:rPr>
        <w:rFonts w:ascii="Calibri" w:hAnsi="Calibri"/>
        <w:noProof/>
        <w:sz w:val="28"/>
        <w:szCs w:val="28"/>
        <w:lang w:val="en-GB" w:eastAsia="en-GB"/>
      </w:rPr>
      <w:drawing>
        <wp:inline distT="0" distB="0" distL="0" distR="0" wp14:anchorId="258F8E60" wp14:editId="0F55D018">
          <wp:extent cx="1330036" cy="307879"/>
          <wp:effectExtent l="0" t="0" r="3810" b="0"/>
          <wp:docPr id="1" name="Imagen 1" descr="DSN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SN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74" cy="314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C08"/>
    <w:rsid w:val="0000402F"/>
    <w:rsid w:val="00022CDA"/>
    <w:rsid w:val="00033264"/>
    <w:rsid w:val="00075CE2"/>
    <w:rsid w:val="00081789"/>
    <w:rsid w:val="000A71CC"/>
    <w:rsid w:val="000B6EED"/>
    <w:rsid w:val="000E5FE1"/>
    <w:rsid w:val="001033CD"/>
    <w:rsid w:val="00173789"/>
    <w:rsid w:val="0019733A"/>
    <w:rsid w:val="001B47E9"/>
    <w:rsid w:val="0022422E"/>
    <w:rsid w:val="00245441"/>
    <w:rsid w:val="002505F1"/>
    <w:rsid w:val="002B6CC7"/>
    <w:rsid w:val="003971FF"/>
    <w:rsid w:val="003D05F1"/>
    <w:rsid w:val="003E6946"/>
    <w:rsid w:val="003F4977"/>
    <w:rsid w:val="0044548F"/>
    <w:rsid w:val="004714A3"/>
    <w:rsid w:val="00471BC3"/>
    <w:rsid w:val="00495A83"/>
    <w:rsid w:val="004B7076"/>
    <w:rsid w:val="005135D5"/>
    <w:rsid w:val="005536E1"/>
    <w:rsid w:val="00553F1E"/>
    <w:rsid w:val="005809CD"/>
    <w:rsid w:val="00582603"/>
    <w:rsid w:val="00603B01"/>
    <w:rsid w:val="00610E9C"/>
    <w:rsid w:val="00636EC3"/>
    <w:rsid w:val="00637672"/>
    <w:rsid w:val="0064775A"/>
    <w:rsid w:val="00652D43"/>
    <w:rsid w:val="006844DE"/>
    <w:rsid w:val="00697C67"/>
    <w:rsid w:val="006C7789"/>
    <w:rsid w:val="006D15AA"/>
    <w:rsid w:val="00775F7D"/>
    <w:rsid w:val="007D08C9"/>
    <w:rsid w:val="0080422D"/>
    <w:rsid w:val="008244D8"/>
    <w:rsid w:val="00836AB6"/>
    <w:rsid w:val="008930F7"/>
    <w:rsid w:val="008A3BC1"/>
    <w:rsid w:val="00925C3A"/>
    <w:rsid w:val="00932322"/>
    <w:rsid w:val="00933BEA"/>
    <w:rsid w:val="009400D2"/>
    <w:rsid w:val="009C7319"/>
    <w:rsid w:val="00A1430F"/>
    <w:rsid w:val="00A17A17"/>
    <w:rsid w:val="00A652E2"/>
    <w:rsid w:val="00AA79D6"/>
    <w:rsid w:val="00AD658F"/>
    <w:rsid w:val="00AD6CD8"/>
    <w:rsid w:val="00AE2C9E"/>
    <w:rsid w:val="00B04BAE"/>
    <w:rsid w:val="00B21D47"/>
    <w:rsid w:val="00B64B6B"/>
    <w:rsid w:val="00BF2C08"/>
    <w:rsid w:val="00C022B9"/>
    <w:rsid w:val="00C444E6"/>
    <w:rsid w:val="00C64992"/>
    <w:rsid w:val="00C668B0"/>
    <w:rsid w:val="00C77C65"/>
    <w:rsid w:val="00CB165F"/>
    <w:rsid w:val="00CD7633"/>
    <w:rsid w:val="00D00F6E"/>
    <w:rsid w:val="00D01703"/>
    <w:rsid w:val="00D061A8"/>
    <w:rsid w:val="00DE3F17"/>
    <w:rsid w:val="00E337BB"/>
    <w:rsid w:val="00E54564"/>
    <w:rsid w:val="00E56F29"/>
    <w:rsid w:val="00E81516"/>
    <w:rsid w:val="00EB4D0F"/>
    <w:rsid w:val="00F26C08"/>
    <w:rsid w:val="00F65A6B"/>
    <w:rsid w:val="00F76BCE"/>
    <w:rsid w:val="00F94AAE"/>
    <w:rsid w:val="00FB7C00"/>
    <w:rsid w:val="00FB7EF4"/>
    <w:rsid w:val="00FC7A9A"/>
    <w:rsid w:val="00FD773A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E74B"/>
  <w15:chartTrackingRefBased/>
  <w15:docId w15:val="{D0B290CD-1B65-4599-B457-A13F436D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C00"/>
  </w:style>
  <w:style w:type="paragraph" w:styleId="Ttulo1">
    <w:name w:val="heading 1"/>
    <w:basedOn w:val="Normal"/>
    <w:next w:val="Normal"/>
    <w:link w:val="Ttulo1Car"/>
    <w:uiPriority w:val="9"/>
    <w:qFormat/>
    <w:rsid w:val="00FB7C0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7C0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7C0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7C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7C0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7C0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7C0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7C0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7C0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17A1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2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2C9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95A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A83"/>
  </w:style>
  <w:style w:type="paragraph" w:styleId="Piedepgina">
    <w:name w:val="footer"/>
    <w:basedOn w:val="Normal"/>
    <w:link w:val="PiedepginaCar"/>
    <w:uiPriority w:val="99"/>
    <w:unhideWhenUsed/>
    <w:rsid w:val="00495A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A83"/>
  </w:style>
  <w:style w:type="character" w:styleId="Hipervnculovisitado">
    <w:name w:val="FollowedHyperlink"/>
    <w:basedOn w:val="Fuentedeprrafopredeter"/>
    <w:uiPriority w:val="99"/>
    <w:semiHidden/>
    <w:unhideWhenUsed/>
    <w:rsid w:val="0063767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97C67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B7C0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7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7C0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7C0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7C0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7C0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7C0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7C0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7C0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7C00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FB7C0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FB7C0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FB7C0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7C0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FB7C00"/>
    <w:rPr>
      <w:b/>
      <w:bCs/>
    </w:rPr>
  </w:style>
  <w:style w:type="character" w:styleId="nfasis">
    <w:name w:val="Emphasis"/>
    <w:basedOn w:val="Fuentedeprrafopredeter"/>
    <w:uiPriority w:val="20"/>
    <w:qFormat/>
    <w:rsid w:val="00FB7C00"/>
    <w:rPr>
      <w:i/>
      <w:iCs/>
    </w:rPr>
  </w:style>
  <w:style w:type="paragraph" w:styleId="Sinespaciado">
    <w:name w:val="No Spacing"/>
    <w:uiPriority w:val="1"/>
    <w:qFormat/>
    <w:rsid w:val="00FB7C00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B7C0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FB7C00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7C0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7C0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FB7C00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FB7C00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FB7C0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FB7C00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FB7C00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7C00"/>
    <w:pPr>
      <w:outlineLvl w:val="9"/>
    </w:pPr>
  </w:style>
  <w:style w:type="character" w:styleId="Mencinsinresolver">
    <w:name w:val="Unresolved Mention"/>
    <w:basedOn w:val="Fuentedeprrafopredeter"/>
    <w:uiPriority w:val="99"/>
    <w:semiHidden/>
    <w:unhideWhenUsed/>
    <w:rsid w:val="00804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@darwinsocialnois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comagencie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.tl/t-Pym0Om4Bap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506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Rocío</dc:creator>
  <cp:keywords/>
  <dc:description/>
  <cp:lastModifiedBy>Miguel Pereira</cp:lastModifiedBy>
  <cp:revision>17</cp:revision>
  <dcterms:created xsi:type="dcterms:W3CDTF">2020-03-18T16:28:00Z</dcterms:created>
  <dcterms:modified xsi:type="dcterms:W3CDTF">2020-03-19T10:45:00Z</dcterms:modified>
</cp:coreProperties>
</file>